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58" w:type="pct"/>
        <w:shd w:val="clear" w:color="auto" w:fill="0066FF"/>
        <w:tblLook w:val="04A0" w:firstRow="1" w:lastRow="0" w:firstColumn="1" w:lastColumn="0" w:noHBand="0" w:noVBand="1"/>
      </w:tblPr>
      <w:tblGrid>
        <w:gridCol w:w="9639"/>
      </w:tblGrid>
      <w:tr w:rsidR="00C916AD" w:rsidRPr="00BE7503" w:rsidTr="00D73E49">
        <w:trPr>
          <w:trHeight w:val="939"/>
        </w:trPr>
        <w:tc>
          <w:tcPr>
            <w:tcW w:w="5000" w:type="pct"/>
            <w:shd w:val="clear" w:color="auto" w:fill="00B050"/>
            <w:vAlign w:val="center"/>
          </w:tcPr>
          <w:p w:rsidR="00AF3B25" w:rsidRPr="008D6B26" w:rsidRDefault="006240E1" w:rsidP="00AF3B25">
            <w:pPr>
              <w:jc w:val="center"/>
              <w:rPr>
                <w:rFonts w:ascii="Calibri" w:hAnsi="Calibri" w:cs="Calibri"/>
                <w:b/>
                <w:smallCaps/>
                <w:color w:val="FFFFFF"/>
                <w:sz w:val="36"/>
                <w:szCs w:val="32"/>
              </w:rPr>
            </w:pPr>
            <w:r>
              <w:rPr>
                <w:rFonts w:ascii="Calibri" w:hAnsi="Calibri" w:cs="Calibri"/>
                <w:b/>
                <w:smallCaps/>
                <w:color w:val="FFFFFF"/>
                <w:sz w:val="36"/>
                <w:szCs w:val="32"/>
              </w:rPr>
              <w:t xml:space="preserve"> Comment aborder le thème de la laïcité et des valeurs </w:t>
            </w:r>
            <w:r w:rsidR="008E0017">
              <w:rPr>
                <w:rFonts w:ascii="Calibri" w:hAnsi="Calibri" w:cs="Calibri"/>
                <w:b/>
                <w:smallCaps/>
                <w:color w:val="FFFFFF"/>
                <w:sz w:val="36"/>
                <w:szCs w:val="32"/>
              </w:rPr>
              <w:t>républicaines</w:t>
            </w:r>
            <w:r>
              <w:rPr>
                <w:rFonts w:ascii="Calibri" w:hAnsi="Calibri" w:cs="Calibri"/>
                <w:b/>
                <w:smallCaps/>
                <w:color w:val="FFFFFF"/>
                <w:sz w:val="36"/>
                <w:szCs w:val="32"/>
              </w:rPr>
              <w:t xml:space="preserve"> avec un public en difficulté avec la langue française</w:t>
            </w:r>
          </w:p>
        </w:tc>
      </w:tr>
    </w:tbl>
    <w:p w:rsidR="001D3970" w:rsidRPr="008E0017" w:rsidRDefault="008B525C" w:rsidP="008B525C">
      <w:pPr>
        <w:spacing w:before="100" w:beforeAutospacing="1"/>
        <w:jc w:val="both"/>
        <w:rPr>
          <w:rFonts w:ascii="Calibri" w:hAnsi="Calibri"/>
          <w:i/>
          <w:sz w:val="20"/>
          <w:szCs w:val="20"/>
        </w:rPr>
      </w:pPr>
      <w:r w:rsidRPr="008E0017">
        <w:rPr>
          <w:rFonts w:ascii="Calibri" w:hAnsi="Calibri"/>
          <w:i/>
          <w:sz w:val="20"/>
          <w:szCs w:val="20"/>
        </w:rPr>
        <w:t xml:space="preserve">                     </w:t>
      </w:r>
      <w:r w:rsidR="009554AE" w:rsidRPr="008E0017">
        <w:rPr>
          <w:rFonts w:ascii="Calibri" w:hAnsi="Calibri"/>
          <w:i/>
          <w:sz w:val="20"/>
          <w:szCs w:val="20"/>
        </w:rPr>
        <w:t>Les évènements dramatiques qui se sont déroulés en France depuis janvier 2015 ont bousculé les fondamentaux de la République et sont venus réinterroger les principes de laïcité</w:t>
      </w:r>
      <w:r w:rsidRPr="008E0017">
        <w:rPr>
          <w:rFonts w:ascii="Calibri" w:hAnsi="Calibri"/>
          <w:i/>
          <w:sz w:val="20"/>
          <w:szCs w:val="20"/>
        </w:rPr>
        <w:t xml:space="preserve"> et d’application des valeurs de la République. </w:t>
      </w:r>
    </w:p>
    <w:p w:rsidR="001D3970" w:rsidRPr="008E0017" w:rsidRDefault="001D3970" w:rsidP="001D3970">
      <w:pPr>
        <w:spacing w:before="100" w:beforeAutospacing="1"/>
        <w:jc w:val="both"/>
        <w:rPr>
          <w:rFonts w:ascii="Calibri" w:hAnsi="Calibri"/>
          <w:i/>
          <w:sz w:val="20"/>
          <w:szCs w:val="20"/>
        </w:rPr>
      </w:pPr>
      <w:r w:rsidRPr="008E0017">
        <w:rPr>
          <w:rFonts w:ascii="Calibri" w:hAnsi="Calibri"/>
          <w:i/>
          <w:sz w:val="20"/>
          <w:szCs w:val="20"/>
        </w:rPr>
        <w:t>Dans le cadre d’activités linguistiques la connaissance de la laïcité constitue un enjeu important tant pour les intervenants (salariés ou bénévoles) que pour les usagers.</w:t>
      </w:r>
    </w:p>
    <w:p w:rsidR="002F62B9" w:rsidRPr="008E0017" w:rsidRDefault="002F62B9" w:rsidP="001D3970">
      <w:pPr>
        <w:spacing w:before="100" w:beforeAutospacing="1"/>
        <w:jc w:val="both"/>
        <w:rPr>
          <w:rFonts w:ascii="Calibri" w:hAnsi="Calibri"/>
          <w:i/>
          <w:sz w:val="20"/>
          <w:szCs w:val="20"/>
        </w:rPr>
      </w:pPr>
      <w:r w:rsidRPr="008E0017">
        <w:rPr>
          <w:rFonts w:ascii="Calibri" w:hAnsi="Calibri"/>
          <w:i/>
          <w:sz w:val="20"/>
          <w:szCs w:val="20"/>
        </w:rPr>
        <w:t xml:space="preserve">Dans un contexte où l’état impose au public en situation d’intégration des connaissances et une adhésion aux principes fondamentaux qui régissent la société française, professionnels, élus et bénévoles aspirent à s’outiller sur ces sujets délicats, acquérir connaissances et expertise pour pouvoir agir au mieux en direction des usagers, </w:t>
      </w:r>
      <w:r w:rsidR="008E0017">
        <w:rPr>
          <w:rFonts w:ascii="Calibri" w:hAnsi="Calibri"/>
          <w:i/>
          <w:sz w:val="20"/>
          <w:szCs w:val="20"/>
        </w:rPr>
        <w:t xml:space="preserve"> construire une posture adaptée.</w:t>
      </w:r>
      <w:r w:rsidRPr="008E0017">
        <w:rPr>
          <w:rFonts w:ascii="Calibri" w:hAnsi="Calibri"/>
          <w:i/>
          <w:sz w:val="20"/>
          <w:szCs w:val="20"/>
        </w:rPr>
        <w:t xml:space="preserve"> </w:t>
      </w:r>
    </w:p>
    <w:p w:rsidR="00EA5ADE" w:rsidRPr="004B10C0" w:rsidRDefault="00EA5ADE" w:rsidP="004B10C0">
      <w:pPr>
        <w:jc w:val="both"/>
        <w:rPr>
          <w:rFonts w:ascii="Calibri" w:hAnsi="Calibri"/>
          <w:i/>
          <w:color w:val="595959" w:themeColor="text1" w:themeTint="A6"/>
          <w:sz w:val="20"/>
          <w:szCs w:val="20"/>
        </w:rPr>
      </w:pPr>
    </w:p>
    <w:p w:rsidR="00B1297E" w:rsidRDefault="00830CE4" w:rsidP="007F00BC">
      <w:pPr>
        <w:contextualSpacing/>
        <w:jc w:val="both"/>
        <w:rPr>
          <w:rFonts w:ascii="Calibri" w:eastAsia="Times New Roman" w:hAnsi="Calibri" w:cs="Calibri"/>
          <w:b/>
          <w:i/>
          <w:smallCaps/>
          <w:color w:val="404040" w:themeColor="text1" w:themeTint="BF"/>
          <w:sz w:val="22"/>
          <w:u w:val="single"/>
          <w:lang w:bidi="en-US"/>
        </w:rPr>
      </w:pPr>
      <w:r w:rsidRPr="00B64BE7">
        <w:rPr>
          <w:rFonts w:ascii="Calibri" w:eastAsia="Times New Roman" w:hAnsi="Calibri" w:cs="Calibri"/>
          <w:b/>
          <w:i/>
          <w:smallCaps/>
          <w:color w:val="404040" w:themeColor="text1" w:themeTint="BF"/>
          <w:sz w:val="22"/>
          <w:u w:val="single"/>
          <w:lang w:bidi="en-US"/>
        </w:rPr>
        <w:t xml:space="preserve">Objectifs </w:t>
      </w:r>
    </w:p>
    <w:p w:rsidR="00830CE4" w:rsidRPr="00B1297E" w:rsidRDefault="0059036E" w:rsidP="007F00BC">
      <w:pPr>
        <w:contextualSpacing/>
        <w:jc w:val="both"/>
        <w:rPr>
          <w:rFonts w:ascii="Calibri" w:eastAsia="Times New Roman" w:hAnsi="Calibri" w:cs="Calibri"/>
          <w:b/>
          <w:i/>
          <w:smallCaps/>
          <w:color w:val="404040" w:themeColor="text1" w:themeTint="BF"/>
          <w:sz w:val="22"/>
          <w:lang w:bidi="en-US"/>
        </w:rPr>
        <w:sectPr w:rsidR="00830CE4" w:rsidRPr="00B1297E" w:rsidSect="004D3367">
          <w:headerReference w:type="default" r:id="rId8"/>
          <w:footerReference w:type="default" r:id="rId9"/>
          <w:type w:val="continuous"/>
          <w:pgSz w:w="11906" w:h="16838"/>
          <w:pgMar w:top="567" w:right="851" w:bottom="567" w:left="1134" w:header="284" w:footer="194" w:gutter="0"/>
          <w:cols w:space="708"/>
          <w:docGrid w:linePitch="360"/>
        </w:sectPr>
      </w:pPr>
      <w:r w:rsidRPr="00B1297E">
        <w:rPr>
          <w:rFonts w:ascii="Calibri" w:eastAsia="Times New Roman" w:hAnsi="Calibri" w:cs="Calibri"/>
          <w:b/>
          <w:i/>
          <w:smallCaps/>
          <w:color w:val="404040" w:themeColor="text1" w:themeTint="BF"/>
          <w:sz w:val="22"/>
          <w:lang w:bidi="en-US"/>
        </w:rPr>
        <w:t>de l</w:t>
      </w:r>
      <w:r w:rsidR="004B10C0" w:rsidRPr="00B1297E">
        <w:rPr>
          <w:rFonts w:ascii="Calibri" w:eastAsia="Times New Roman" w:hAnsi="Calibri" w:cs="Calibri"/>
          <w:b/>
          <w:i/>
          <w:smallCaps/>
          <w:color w:val="404040" w:themeColor="text1" w:themeTint="BF"/>
          <w:sz w:val="22"/>
          <w:lang w:bidi="en-US"/>
        </w:rPr>
        <w:t xml:space="preserve">a </w:t>
      </w:r>
      <w:r w:rsidR="00B1297E" w:rsidRPr="00B1297E">
        <w:rPr>
          <w:rFonts w:ascii="Calibri" w:eastAsia="Times New Roman" w:hAnsi="Calibri" w:cs="Calibri"/>
          <w:b/>
          <w:i/>
          <w:smallCaps/>
          <w:color w:val="404040" w:themeColor="text1" w:themeTint="BF"/>
          <w:sz w:val="22"/>
          <w:lang w:bidi="en-US"/>
        </w:rPr>
        <w:t xml:space="preserve">1ère </w:t>
      </w:r>
      <w:r w:rsidR="00151051" w:rsidRPr="00B1297E">
        <w:rPr>
          <w:rFonts w:ascii="Calibri" w:eastAsia="Times New Roman" w:hAnsi="Calibri" w:cs="Calibri"/>
          <w:b/>
          <w:i/>
          <w:smallCaps/>
          <w:color w:val="404040" w:themeColor="text1" w:themeTint="BF"/>
          <w:sz w:val="22"/>
          <w:lang w:bidi="en-US"/>
        </w:rPr>
        <w:t>matinée</w:t>
      </w:r>
      <w:r w:rsidR="00830CE4" w:rsidRPr="00B1297E">
        <w:rPr>
          <w:rFonts w:ascii="Calibri" w:eastAsia="Times New Roman" w:hAnsi="Calibri" w:cs="Calibri"/>
          <w:b/>
          <w:i/>
          <w:smallCaps/>
          <w:color w:val="404040" w:themeColor="text1" w:themeTint="BF"/>
          <w:sz w:val="22"/>
          <w:lang w:bidi="en-US"/>
        </w:rPr>
        <w:t xml:space="preserve"> </w:t>
      </w:r>
      <w:r w:rsidR="00FE65B8">
        <w:rPr>
          <w:rFonts w:ascii="Calibri" w:eastAsia="Times New Roman" w:hAnsi="Calibri" w:cs="Calibri"/>
          <w:b/>
          <w:i/>
          <w:smallCaps/>
          <w:color w:val="404040" w:themeColor="text1" w:themeTint="BF"/>
          <w:sz w:val="22"/>
          <w:lang w:bidi="en-US"/>
        </w:rPr>
        <w:t xml:space="preserve"> (14/05</w:t>
      </w:r>
      <w:r w:rsidR="007903D7">
        <w:rPr>
          <w:rFonts w:ascii="Calibri" w:eastAsia="Times New Roman" w:hAnsi="Calibri" w:cs="Calibri"/>
          <w:b/>
          <w:i/>
          <w:smallCaps/>
          <w:color w:val="404040" w:themeColor="text1" w:themeTint="BF"/>
          <w:sz w:val="22"/>
          <w:lang w:bidi="en-US"/>
        </w:rPr>
        <w:t>/2018)</w:t>
      </w:r>
      <w:r w:rsidR="0050210B">
        <w:rPr>
          <w:rFonts w:ascii="Calibri" w:eastAsia="Times New Roman" w:hAnsi="Calibri" w:cs="Calibri"/>
          <w:b/>
          <w:i/>
          <w:smallCaps/>
          <w:color w:val="404040" w:themeColor="text1" w:themeTint="BF"/>
          <w:sz w:val="22"/>
          <w:lang w:bidi="en-US"/>
        </w:rPr>
        <w:t xml:space="preserve">                                                    </w:t>
      </w:r>
      <w:r w:rsidR="007903D7">
        <w:rPr>
          <w:rFonts w:ascii="Calibri" w:eastAsia="Times New Roman" w:hAnsi="Calibri" w:cs="Calibri"/>
          <w:b/>
          <w:i/>
          <w:smallCaps/>
          <w:color w:val="404040" w:themeColor="text1" w:themeTint="BF"/>
          <w:sz w:val="22"/>
          <w:lang w:bidi="en-US"/>
        </w:rPr>
        <w:t xml:space="preserve">      </w:t>
      </w:r>
      <w:r w:rsidR="0050210B">
        <w:rPr>
          <w:rFonts w:ascii="Calibri" w:eastAsia="Times New Roman" w:hAnsi="Calibri" w:cs="Calibri"/>
          <w:b/>
          <w:i/>
          <w:smallCaps/>
          <w:color w:val="404040" w:themeColor="text1" w:themeTint="BF"/>
          <w:sz w:val="22"/>
          <w:lang w:bidi="en-US"/>
        </w:rPr>
        <w:t xml:space="preserve">de la 2ème </w:t>
      </w:r>
      <w:proofErr w:type="spellStart"/>
      <w:r w:rsidR="0050210B">
        <w:rPr>
          <w:rFonts w:ascii="Calibri" w:eastAsia="Times New Roman" w:hAnsi="Calibri" w:cs="Calibri"/>
          <w:b/>
          <w:i/>
          <w:smallCaps/>
          <w:color w:val="404040" w:themeColor="text1" w:themeTint="BF"/>
          <w:sz w:val="22"/>
          <w:lang w:bidi="en-US"/>
        </w:rPr>
        <w:t>matinee</w:t>
      </w:r>
      <w:proofErr w:type="spellEnd"/>
      <w:r w:rsidR="0050210B">
        <w:rPr>
          <w:rFonts w:ascii="Calibri" w:eastAsia="Times New Roman" w:hAnsi="Calibri" w:cs="Calibri"/>
          <w:b/>
          <w:i/>
          <w:smallCaps/>
          <w:color w:val="404040" w:themeColor="text1" w:themeTint="BF"/>
          <w:sz w:val="22"/>
          <w:lang w:bidi="en-US"/>
        </w:rPr>
        <w:t xml:space="preserve">    </w:t>
      </w:r>
      <w:r w:rsidR="00FE65B8">
        <w:rPr>
          <w:rFonts w:ascii="Calibri" w:eastAsia="Times New Roman" w:hAnsi="Calibri" w:cs="Calibri"/>
          <w:b/>
          <w:i/>
          <w:smallCaps/>
          <w:color w:val="404040" w:themeColor="text1" w:themeTint="BF"/>
          <w:sz w:val="22"/>
          <w:lang w:bidi="en-US"/>
        </w:rPr>
        <w:t>(22/05</w:t>
      </w:r>
      <w:r w:rsidR="007903D7">
        <w:rPr>
          <w:rFonts w:ascii="Calibri" w:eastAsia="Times New Roman" w:hAnsi="Calibri" w:cs="Calibri"/>
          <w:b/>
          <w:i/>
          <w:smallCaps/>
          <w:color w:val="404040" w:themeColor="text1" w:themeTint="BF"/>
          <w:sz w:val="22"/>
          <w:lang w:bidi="en-US"/>
        </w:rPr>
        <w:t>/2018)</w:t>
      </w:r>
      <w:r w:rsidR="0050210B">
        <w:rPr>
          <w:rFonts w:ascii="Calibri" w:eastAsia="Times New Roman" w:hAnsi="Calibri" w:cs="Calibri"/>
          <w:b/>
          <w:i/>
          <w:smallCaps/>
          <w:color w:val="404040" w:themeColor="text1" w:themeTint="BF"/>
          <w:sz w:val="22"/>
          <w:lang w:bidi="en-US"/>
        </w:rPr>
        <w:t xml:space="preserve">                                                          </w:t>
      </w:r>
    </w:p>
    <w:p w:rsidR="004D3367" w:rsidRDefault="00B1297E" w:rsidP="008A0E9C">
      <w:pPr>
        <w:pStyle w:val="Paragraphedeliste"/>
        <w:numPr>
          <w:ilvl w:val="0"/>
          <w:numId w:val="35"/>
        </w:numPr>
        <w:jc w:val="both"/>
        <w:rPr>
          <w:rFonts w:ascii="Calibri" w:hAnsi="Calibri"/>
          <w:color w:val="595959" w:themeColor="text1" w:themeTint="A6"/>
          <w:sz w:val="20"/>
          <w:szCs w:val="20"/>
        </w:rPr>
      </w:pPr>
      <w:r>
        <w:rPr>
          <w:rFonts w:ascii="Calibri" w:hAnsi="Calibri"/>
          <w:color w:val="595959" w:themeColor="text1" w:themeTint="A6"/>
          <w:sz w:val="20"/>
          <w:szCs w:val="20"/>
        </w:rPr>
        <w:t>Les principes de la laïcité</w:t>
      </w:r>
      <w:r w:rsidR="0050210B">
        <w:rPr>
          <w:rFonts w:ascii="Calibri" w:hAnsi="Calibri"/>
          <w:color w:val="595959" w:themeColor="text1" w:themeTint="A6"/>
          <w:sz w:val="20"/>
          <w:szCs w:val="20"/>
        </w:rPr>
        <w:t xml:space="preserve">                                                               - Posture et outils </w:t>
      </w:r>
    </w:p>
    <w:p w:rsidR="00B1297E" w:rsidRPr="008A0E9C" w:rsidRDefault="00B1297E" w:rsidP="008A0E9C">
      <w:pPr>
        <w:pStyle w:val="Paragraphedeliste"/>
        <w:numPr>
          <w:ilvl w:val="0"/>
          <w:numId w:val="35"/>
        </w:numPr>
        <w:jc w:val="both"/>
        <w:rPr>
          <w:rFonts w:ascii="Calibri" w:hAnsi="Calibri"/>
          <w:color w:val="595959" w:themeColor="text1" w:themeTint="A6"/>
          <w:sz w:val="20"/>
          <w:szCs w:val="20"/>
        </w:rPr>
      </w:pPr>
      <w:r>
        <w:rPr>
          <w:rFonts w:ascii="Calibri" w:hAnsi="Calibri"/>
          <w:color w:val="595959" w:themeColor="text1" w:themeTint="A6"/>
          <w:sz w:val="20"/>
          <w:szCs w:val="20"/>
        </w:rPr>
        <w:t>Les enjeux de la laïcité</w:t>
      </w:r>
    </w:p>
    <w:p w:rsidR="0059036E" w:rsidRDefault="00B1297E" w:rsidP="00830CE4">
      <w:pPr>
        <w:pStyle w:val="Paragraphedeliste"/>
        <w:numPr>
          <w:ilvl w:val="0"/>
          <w:numId w:val="35"/>
        </w:numPr>
        <w:jc w:val="both"/>
        <w:rPr>
          <w:rFonts w:ascii="Calibri" w:hAnsi="Calibri"/>
          <w:color w:val="595959" w:themeColor="text1" w:themeTint="A6"/>
          <w:sz w:val="20"/>
          <w:szCs w:val="20"/>
        </w:rPr>
      </w:pPr>
      <w:r>
        <w:rPr>
          <w:rFonts w:ascii="Calibri" w:hAnsi="Calibri"/>
          <w:color w:val="595959" w:themeColor="text1" w:themeTint="A6"/>
          <w:sz w:val="20"/>
          <w:szCs w:val="20"/>
        </w:rPr>
        <w:t xml:space="preserve">Clarifier la notion de laïcité </w:t>
      </w:r>
    </w:p>
    <w:p w:rsidR="00EA5ADE" w:rsidRDefault="00EA5ADE" w:rsidP="00830CE4">
      <w:pPr>
        <w:contextualSpacing/>
        <w:jc w:val="both"/>
        <w:rPr>
          <w:rFonts w:ascii="Calibri" w:eastAsia="Times New Roman" w:hAnsi="Calibri" w:cs="Calibri"/>
          <w:b/>
          <w:i/>
          <w:smallCaps/>
          <w:color w:val="404040" w:themeColor="text1" w:themeTint="BF"/>
          <w:sz w:val="22"/>
          <w:u w:val="single"/>
          <w:lang w:bidi="en-US"/>
        </w:rPr>
      </w:pPr>
    </w:p>
    <w:p w:rsidR="00830CE4" w:rsidRPr="000629A8" w:rsidRDefault="00CC3B93" w:rsidP="00830CE4">
      <w:pPr>
        <w:contextualSpacing/>
        <w:jc w:val="both"/>
        <w:rPr>
          <w:rFonts w:ascii="Calibri" w:eastAsia="Times New Roman" w:hAnsi="Calibri" w:cs="Calibri"/>
          <w:b/>
          <w:i/>
          <w:smallCaps/>
          <w:color w:val="404040" w:themeColor="text1" w:themeTint="BF"/>
          <w:sz w:val="22"/>
          <w:u w:val="single"/>
          <w:lang w:bidi="en-US"/>
        </w:rPr>
      </w:pPr>
      <w:r>
        <w:rPr>
          <w:rFonts w:ascii="Calibri" w:eastAsia="Times New Roman" w:hAnsi="Calibri" w:cs="Calibri"/>
          <w:b/>
          <w:i/>
          <w:smallCaps/>
          <w:color w:val="404040" w:themeColor="text1" w:themeTint="BF"/>
          <w:sz w:val="22"/>
          <w:u w:val="single"/>
          <w:lang w:bidi="en-US"/>
        </w:rPr>
        <w:t>Contenus</w:t>
      </w:r>
    </w:p>
    <w:p w:rsidR="008A0E9C" w:rsidRDefault="00C666FB" w:rsidP="008A0E9C">
      <w:pPr>
        <w:pStyle w:val="Paragraphedeliste"/>
        <w:numPr>
          <w:ilvl w:val="0"/>
          <w:numId w:val="35"/>
        </w:numPr>
        <w:jc w:val="both"/>
        <w:rPr>
          <w:rFonts w:ascii="Calibri" w:hAnsi="Calibri"/>
          <w:i/>
          <w:color w:val="595959" w:themeColor="text1" w:themeTint="A6"/>
          <w:sz w:val="20"/>
          <w:szCs w:val="20"/>
        </w:rPr>
      </w:pPr>
      <w:r>
        <w:rPr>
          <w:rFonts w:ascii="Calibri" w:hAnsi="Calibri"/>
          <w:i/>
          <w:color w:val="595959" w:themeColor="text1" w:themeTint="A6"/>
          <w:sz w:val="20"/>
          <w:szCs w:val="20"/>
        </w:rPr>
        <w:t>Apports méthodologiques et échanges à partir des pratiques des participants</w:t>
      </w:r>
    </w:p>
    <w:p w:rsidR="009554AE" w:rsidRDefault="00A411E1" w:rsidP="008A0E9C">
      <w:pPr>
        <w:pStyle w:val="Paragraphedeliste"/>
        <w:numPr>
          <w:ilvl w:val="0"/>
          <w:numId w:val="35"/>
        </w:numPr>
        <w:jc w:val="both"/>
        <w:rPr>
          <w:rFonts w:ascii="Calibri" w:hAnsi="Calibri"/>
          <w:i/>
          <w:color w:val="595959" w:themeColor="text1" w:themeTint="A6"/>
          <w:sz w:val="20"/>
          <w:szCs w:val="20"/>
        </w:rPr>
      </w:pPr>
      <w:r>
        <w:rPr>
          <w:rFonts w:ascii="Calibri" w:hAnsi="Calibri"/>
          <w:i/>
          <w:color w:val="595959" w:themeColor="text1" w:themeTint="A6"/>
          <w:sz w:val="20"/>
          <w:szCs w:val="20"/>
        </w:rPr>
        <w:t>Rappel</w:t>
      </w:r>
      <w:r w:rsidR="009554AE">
        <w:rPr>
          <w:rFonts w:ascii="Calibri" w:hAnsi="Calibri"/>
          <w:i/>
          <w:color w:val="595959" w:themeColor="text1" w:themeTint="A6"/>
          <w:sz w:val="20"/>
          <w:szCs w:val="20"/>
        </w:rPr>
        <w:t xml:space="preserve"> des principes, du ca</w:t>
      </w:r>
      <w:r>
        <w:rPr>
          <w:rFonts w:ascii="Calibri" w:hAnsi="Calibri"/>
          <w:i/>
          <w:color w:val="595959" w:themeColor="text1" w:themeTint="A6"/>
          <w:sz w:val="20"/>
          <w:szCs w:val="20"/>
        </w:rPr>
        <w:t xml:space="preserve">dre qui régissent </w:t>
      </w:r>
      <w:r w:rsidR="009554AE">
        <w:rPr>
          <w:rFonts w:ascii="Calibri" w:hAnsi="Calibri"/>
          <w:i/>
          <w:color w:val="595959" w:themeColor="text1" w:themeTint="A6"/>
          <w:sz w:val="20"/>
          <w:szCs w:val="20"/>
        </w:rPr>
        <w:t xml:space="preserve"> la laïcité </w:t>
      </w:r>
      <w:r>
        <w:rPr>
          <w:rFonts w:ascii="Calibri" w:hAnsi="Calibri"/>
          <w:i/>
          <w:color w:val="595959" w:themeColor="text1" w:themeTint="A6"/>
          <w:sz w:val="20"/>
          <w:szCs w:val="20"/>
        </w:rPr>
        <w:t>et l</w:t>
      </w:r>
      <w:r w:rsidR="009554AE">
        <w:rPr>
          <w:rFonts w:ascii="Calibri" w:hAnsi="Calibri"/>
          <w:i/>
          <w:color w:val="595959" w:themeColor="text1" w:themeTint="A6"/>
          <w:sz w:val="20"/>
          <w:szCs w:val="20"/>
        </w:rPr>
        <w:t>es valeurs de la république</w:t>
      </w:r>
    </w:p>
    <w:p w:rsidR="006C42BD" w:rsidRDefault="006C42BD" w:rsidP="008A0E9C">
      <w:pPr>
        <w:pStyle w:val="Paragraphedeliste"/>
        <w:numPr>
          <w:ilvl w:val="0"/>
          <w:numId w:val="35"/>
        </w:numPr>
        <w:jc w:val="both"/>
        <w:rPr>
          <w:rFonts w:ascii="Calibri" w:hAnsi="Calibri"/>
          <w:i/>
          <w:color w:val="595959" w:themeColor="text1" w:themeTint="A6"/>
          <w:sz w:val="20"/>
          <w:szCs w:val="20"/>
        </w:rPr>
      </w:pPr>
      <w:r>
        <w:rPr>
          <w:rFonts w:ascii="Calibri" w:hAnsi="Calibri"/>
          <w:i/>
          <w:color w:val="595959" w:themeColor="text1" w:themeTint="A6"/>
          <w:sz w:val="20"/>
          <w:szCs w:val="20"/>
        </w:rPr>
        <w:t>Retour sur expérience de chaque participant</w:t>
      </w:r>
    </w:p>
    <w:p w:rsidR="006C42BD" w:rsidRDefault="006C42BD" w:rsidP="008A0E9C">
      <w:pPr>
        <w:pStyle w:val="Paragraphedeliste"/>
        <w:numPr>
          <w:ilvl w:val="0"/>
          <w:numId w:val="35"/>
        </w:numPr>
        <w:jc w:val="both"/>
        <w:rPr>
          <w:rFonts w:ascii="Calibri" w:hAnsi="Calibri"/>
          <w:i/>
          <w:color w:val="595959" w:themeColor="text1" w:themeTint="A6"/>
          <w:sz w:val="20"/>
          <w:szCs w:val="20"/>
        </w:rPr>
      </w:pPr>
      <w:r>
        <w:rPr>
          <w:rFonts w:ascii="Calibri" w:hAnsi="Calibri"/>
          <w:i/>
          <w:color w:val="595959" w:themeColor="text1" w:themeTint="A6"/>
          <w:sz w:val="20"/>
          <w:szCs w:val="20"/>
        </w:rPr>
        <w:t>Quelle posture adopter en fonction des situations</w:t>
      </w:r>
    </w:p>
    <w:p w:rsidR="009554AE" w:rsidRDefault="009554AE" w:rsidP="008A0E9C">
      <w:pPr>
        <w:pStyle w:val="Paragraphedeliste"/>
        <w:numPr>
          <w:ilvl w:val="0"/>
          <w:numId w:val="35"/>
        </w:numPr>
        <w:jc w:val="both"/>
        <w:rPr>
          <w:rFonts w:ascii="Calibri" w:hAnsi="Calibri"/>
          <w:i/>
          <w:color w:val="595959" w:themeColor="text1" w:themeTint="A6"/>
          <w:sz w:val="20"/>
          <w:szCs w:val="20"/>
        </w:rPr>
      </w:pPr>
      <w:r>
        <w:rPr>
          <w:rFonts w:ascii="Calibri" w:hAnsi="Calibri"/>
          <w:i/>
          <w:color w:val="595959" w:themeColor="text1" w:themeTint="A6"/>
          <w:sz w:val="20"/>
          <w:szCs w:val="20"/>
        </w:rPr>
        <w:t>Utilisation d’outils en lien avec ce thème</w:t>
      </w:r>
      <w:r w:rsidR="00A411E1">
        <w:rPr>
          <w:rFonts w:ascii="Calibri" w:hAnsi="Calibri"/>
          <w:i/>
          <w:color w:val="595959" w:themeColor="text1" w:themeTint="A6"/>
          <w:sz w:val="20"/>
          <w:szCs w:val="20"/>
        </w:rPr>
        <w:t xml:space="preserve"> face à un public en difficulté</w:t>
      </w:r>
    </w:p>
    <w:p w:rsidR="0059036E" w:rsidRPr="009E4025" w:rsidRDefault="0059036E" w:rsidP="009E4025">
      <w:pPr>
        <w:jc w:val="both"/>
        <w:rPr>
          <w:rFonts w:ascii="Calibri" w:hAnsi="Calibri"/>
          <w:i/>
          <w:color w:val="595959" w:themeColor="text1" w:themeTint="A6"/>
          <w:sz w:val="20"/>
          <w:szCs w:val="20"/>
        </w:rPr>
      </w:pPr>
    </w:p>
    <w:p w:rsidR="004D3367" w:rsidRDefault="00F546FE" w:rsidP="007F00BC">
      <w:pPr>
        <w:jc w:val="both"/>
        <w:rPr>
          <w:rFonts w:ascii="Calibri" w:hAnsi="Calibri"/>
          <w:i/>
          <w:color w:val="404040" w:themeColor="text1" w:themeTint="BF"/>
          <w:sz w:val="20"/>
        </w:rPr>
      </w:pPr>
      <w:r w:rsidRPr="000629A8">
        <w:rPr>
          <w:noProof/>
          <w:color w:val="404040" w:themeColor="text1" w:themeTint="BF"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6512FC" wp14:editId="1B961960">
                <wp:simplePos x="0" y="0"/>
                <wp:positionH relativeFrom="page">
                  <wp:posOffset>1704975</wp:posOffset>
                </wp:positionH>
                <wp:positionV relativeFrom="paragraph">
                  <wp:posOffset>59055</wp:posOffset>
                </wp:positionV>
                <wp:extent cx="4872990" cy="1600200"/>
                <wp:effectExtent l="0" t="0" r="22860" b="19050"/>
                <wp:wrapNone/>
                <wp:docPr id="5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2990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D8CD48" id="AutoShape 89" o:spid="_x0000_s1026" style="position:absolute;margin-left:134.25pt;margin-top:4.65pt;width:383.7pt;height:12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" fillcolor="white [3201]" strokecolor="#c0504d [3205]" strokeweight="2pt">
                <w10:wrap anchorx="page"/>
              </v:roundrect>
            </w:pict>
          </mc:Fallback>
        </mc:AlternateContent>
      </w:r>
      <w:r w:rsidRPr="000629A8">
        <w:rPr>
          <w:noProof/>
          <w:color w:val="404040" w:themeColor="text1" w:themeTint="BF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2D9385" wp14:editId="2B813899">
                <wp:simplePos x="0" y="0"/>
                <wp:positionH relativeFrom="column">
                  <wp:posOffset>546735</wp:posOffset>
                </wp:positionH>
                <wp:positionV relativeFrom="paragraph">
                  <wp:posOffset>114300</wp:posOffset>
                </wp:positionV>
                <wp:extent cx="5676265" cy="1666875"/>
                <wp:effectExtent l="0" t="0" r="0" b="9525"/>
                <wp:wrapNone/>
                <wp:docPr id="4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26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C0D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66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F0B" w:rsidRDefault="00301EE8" w:rsidP="00301EE8">
                            <w:pPr>
                              <w:rPr>
                                <w:rFonts w:ascii="Calibri" w:eastAsia="Times New Roman" w:hAnsi="Calibri" w:cs="Calibri"/>
                                <w:smallCaps/>
                                <w:color w:val="00B050"/>
                                <w:sz w:val="10"/>
                                <w:szCs w:val="21"/>
                                <w:lang w:bidi="en-US"/>
                              </w:rPr>
                            </w:pPr>
                            <w:r w:rsidRPr="00301EE8">
                              <w:rPr>
                                <w:rFonts w:ascii="Calibri" w:eastAsia="Times New Roman" w:hAnsi="Calibri" w:cs="Calibri"/>
                                <w:smallCaps/>
                                <w:color w:val="00B050"/>
                                <w:sz w:val="10"/>
                                <w:szCs w:val="21"/>
                                <w:lang w:bidi="en-US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rFonts w:ascii="Calibri" w:eastAsia="Times New Roman" w:hAnsi="Calibri" w:cs="Calibri"/>
                                <w:smallCaps/>
                                <w:color w:val="00B050"/>
                                <w:sz w:val="10"/>
                                <w:szCs w:val="21"/>
                                <w:lang w:bidi="en-US"/>
                              </w:rPr>
                              <w:t xml:space="preserve">       </w:t>
                            </w:r>
                          </w:p>
                          <w:p w:rsidR="00DC0961" w:rsidRPr="00013E11" w:rsidRDefault="00FE65B8" w:rsidP="00F546FE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00B050"/>
                                <w:sz w:val="28"/>
                                <w:szCs w:val="28"/>
                                <w:lang w:bidi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color w:val="00B050"/>
                                <w:sz w:val="28"/>
                                <w:szCs w:val="28"/>
                                <w:u w:val="single"/>
                                <w:lang w:bidi="en-US"/>
                              </w:rPr>
                              <w:t>LE LUNDI 14</w:t>
                            </w:r>
                            <w:r w:rsidR="0050210B">
                              <w:rPr>
                                <w:rFonts w:ascii="Calibri" w:eastAsia="Times New Roman" w:hAnsi="Calibri" w:cs="Calibri"/>
                                <w:b/>
                                <w:color w:val="00B050"/>
                                <w:sz w:val="28"/>
                                <w:szCs w:val="28"/>
                                <w:u w:val="single"/>
                                <w:lang w:bidi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color w:val="00B050"/>
                                <w:sz w:val="28"/>
                                <w:szCs w:val="28"/>
                                <w:u w:val="single"/>
                                <w:lang w:bidi="en-US"/>
                              </w:rPr>
                              <w:t>MAI  ET LE MARDI 22 MAI</w:t>
                            </w:r>
                            <w:bookmarkStart w:id="0" w:name="_GoBack"/>
                            <w:bookmarkEnd w:id="0"/>
                            <w:r w:rsidR="0050210B">
                              <w:rPr>
                                <w:rFonts w:ascii="Calibri" w:eastAsia="Times New Roman" w:hAnsi="Calibri" w:cs="Calibri"/>
                                <w:b/>
                                <w:color w:val="00B050"/>
                                <w:sz w:val="28"/>
                                <w:szCs w:val="28"/>
                                <w:u w:val="single"/>
                                <w:lang w:bidi="en-US"/>
                              </w:rPr>
                              <w:t xml:space="preserve"> 2018</w:t>
                            </w:r>
                          </w:p>
                          <w:p w:rsidR="00830CE4" w:rsidRPr="00013E11" w:rsidRDefault="00830CE4" w:rsidP="00F546FE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color w:val="00B050"/>
                                <w:sz w:val="10"/>
                                <w:szCs w:val="6"/>
                                <w:lang w:bidi="en-US"/>
                              </w:rPr>
                            </w:pPr>
                          </w:p>
                          <w:p w:rsidR="00DC0961" w:rsidRPr="00013E11" w:rsidRDefault="00DC0961" w:rsidP="00F546FE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color w:val="00B050"/>
                                <w:sz w:val="28"/>
                                <w:szCs w:val="28"/>
                                <w:lang w:bidi="en-US"/>
                              </w:rPr>
                            </w:pPr>
                            <w:proofErr w:type="gramStart"/>
                            <w:r w:rsidRPr="00013E11">
                              <w:rPr>
                                <w:rFonts w:ascii="Calibri" w:eastAsia="Times New Roman" w:hAnsi="Calibri" w:cs="Calibri"/>
                                <w:b/>
                                <w:color w:val="00B050"/>
                                <w:sz w:val="28"/>
                                <w:szCs w:val="28"/>
                                <w:lang w:bidi="en-US"/>
                              </w:rPr>
                              <w:t>de</w:t>
                            </w:r>
                            <w:proofErr w:type="gramEnd"/>
                            <w:r w:rsidRPr="00013E11">
                              <w:rPr>
                                <w:rFonts w:ascii="Calibri" w:eastAsia="Times New Roman" w:hAnsi="Calibri" w:cs="Calibri"/>
                                <w:b/>
                                <w:color w:val="00B050"/>
                                <w:sz w:val="28"/>
                                <w:szCs w:val="28"/>
                                <w:lang w:bidi="en-US"/>
                              </w:rPr>
                              <w:t xml:space="preserve"> 9h30 à 12h30</w:t>
                            </w:r>
                          </w:p>
                          <w:p w:rsidR="008F75E4" w:rsidRPr="00BA52B5" w:rsidRDefault="008F75E4" w:rsidP="00F546FE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smallCaps/>
                                <w:color w:val="595959"/>
                                <w:sz w:val="14"/>
                                <w:szCs w:val="21"/>
                                <w:u w:val="single"/>
                                <w:lang w:bidi="en-US"/>
                              </w:rPr>
                            </w:pPr>
                          </w:p>
                          <w:p w:rsidR="00DC0961" w:rsidRPr="007A314E" w:rsidRDefault="00F546FE" w:rsidP="00F546FE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595959"/>
                                <w:szCs w:val="21"/>
                                <w:lang w:bidi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smallCaps/>
                                <w:color w:val="595959"/>
                                <w:sz w:val="28"/>
                                <w:szCs w:val="21"/>
                                <w:u w:val="single"/>
                                <w:lang w:bidi="en-US"/>
                              </w:rPr>
                              <w:t>L</w:t>
                            </w:r>
                            <w:r w:rsidR="00DC0961" w:rsidRPr="00F44F0B">
                              <w:rPr>
                                <w:rFonts w:ascii="Calibri" w:eastAsia="Times New Roman" w:hAnsi="Calibri" w:cs="Calibri"/>
                                <w:b/>
                                <w:smallCaps/>
                                <w:color w:val="595959"/>
                                <w:sz w:val="28"/>
                                <w:szCs w:val="21"/>
                                <w:u w:val="single"/>
                                <w:lang w:bidi="en-US"/>
                              </w:rPr>
                              <w:t>ieu</w:t>
                            </w:r>
                            <w:r w:rsidR="008F75E4" w:rsidRPr="007A314E">
                              <w:rPr>
                                <w:rFonts w:ascii="Calibri" w:eastAsia="Times New Roman" w:hAnsi="Calibri" w:cs="Calibri"/>
                                <w:b/>
                                <w:smallCaps/>
                                <w:color w:val="595959"/>
                                <w:sz w:val="28"/>
                                <w:szCs w:val="21"/>
                                <w:lang w:bidi="en-US"/>
                              </w:rPr>
                              <w:t xml:space="preserve"> : </w:t>
                            </w:r>
                            <w:r w:rsidR="00830CE4" w:rsidRPr="007A314E">
                              <w:rPr>
                                <w:rFonts w:ascii="Calibri" w:eastAsia="Times New Roman" w:hAnsi="Calibri" w:cs="Calibri"/>
                                <w:color w:val="595959"/>
                                <w:szCs w:val="21"/>
                                <w:lang w:bidi="en-US"/>
                              </w:rPr>
                              <w:t>Centre Ressources ECRIT01</w:t>
                            </w:r>
                          </w:p>
                          <w:p w:rsidR="007A314E" w:rsidRPr="007A314E" w:rsidRDefault="00663381" w:rsidP="00F546FE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808080"/>
                                <w:sz w:val="21"/>
                                <w:szCs w:val="21"/>
                                <w:lang w:bidi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808080"/>
                                <w:sz w:val="21"/>
                                <w:szCs w:val="21"/>
                                <w:lang w:bidi="en-US"/>
                              </w:rPr>
                              <w:t>Dans les locaux de la Sauvegarde de l’Enfance ADSEA01 (2</w:t>
                            </w:r>
                            <w:r w:rsidRPr="00663381">
                              <w:rPr>
                                <w:rFonts w:ascii="Calibri" w:eastAsia="Times New Roman" w:hAnsi="Calibri" w:cs="Calibri"/>
                                <w:color w:val="808080"/>
                                <w:sz w:val="21"/>
                                <w:szCs w:val="21"/>
                                <w:vertAlign w:val="superscript"/>
                                <w:lang w:bidi="en-US"/>
                              </w:rPr>
                              <w:t>ème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808080"/>
                                <w:sz w:val="21"/>
                                <w:szCs w:val="21"/>
                                <w:lang w:bidi="en-US"/>
                              </w:rPr>
                              <w:t xml:space="preserve"> étage)</w:t>
                            </w:r>
                          </w:p>
                          <w:p w:rsidR="007A314E" w:rsidRPr="007A314E" w:rsidRDefault="007A314E" w:rsidP="00F546FE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808080"/>
                                <w:sz w:val="21"/>
                                <w:szCs w:val="21"/>
                                <w:lang w:bidi="en-US"/>
                              </w:rPr>
                            </w:pPr>
                            <w:r w:rsidRPr="007A314E">
                              <w:rPr>
                                <w:rFonts w:ascii="Calibri" w:eastAsia="Times New Roman" w:hAnsi="Calibri" w:cs="Calibri"/>
                                <w:color w:val="808080"/>
                                <w:sz w:val="21"/>
                                <w:szCs w:val="21"/>
                                <w:lang w:bidi="en-US"/>
                              </w:rPr>
                              <w:t>526 rue Paul Verlaine</w:t>
                            </w:r>
                          </w:p>
                          <w:p w:rsidR="007A314E" w:rsidRPr="007A314E" w:rsidRDefault="00F546FE" w:rsidP="00F546FE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595959"/>
                                <w:sz w:val="22"/>
                                <w:szCs w:val="21"/>
                                <w:lang w:bidi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808080"/>
                                <w:sz w:val="21"/>
                                <w:szCs w:val="21"/>
                                <w:lang w:bidi="en-US"/>
                              </w:rPr>
                              <w:t>0</w:t>
                            </w:r>
                            <w:r w:rsidR="007A314E" w:rsidRPr="007A314E">
                              <w:rPr>
                                <w:rFonts w:ascii="Calibri" w:eastAsia="Times New Roman" w:hAnsi="Calibri" w:cs="Calibri"/>
                                <w:color w:val="808080"/>
                                <w:sz w:val="21"/>
                                <w:szCs w:val="21"/>
                                <w:lang w:bidi="en-US"/>
                              </w:rPr>
                              <w:t>1960 PERONNAS</w:t>
                            </w:r>
                          </w:p>
                          <w:p w:rsidR="007A314E" w:rsidRPr="008F75E4" w:rsidRDefault="007A314E" w:rsidP="008F75E4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color w:val="595959"/>
                                <w:sz w:val="22"/>
                                <w:szCs w:val="21"/>
                                <w:lang w:bidi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D9385" id="Rectangle 86" o:spid="_x0000_s1026" style="position:absolute;left:0;text-align:left;margin-left:43.05pt;margin-top:9pt;width:446.95pt;height:13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" filled="f" fillcolor="#ccc0d9" stroked="f" strokecolor="#06f" strokeweight="2pt">
                <v:textbox>
                  <w:txbxContent>
                    <w:p w:rsidR="00F44F0B" w:rsidRDefault="00301EE8" w:rsidP="00301EE8">
                      <w:pPr>
                        <w:rPr>
                          <w:rFonts w:ascii="Calibri" w:eastAsia="Times New Roman" w:hAnsi="Calibri" w:cs="Calibri"/>
                          <w:smallCaps/>
                          <w:color w:val="00B050"/>
                          <w:sz w:val="10"/>
                          <w:szCs w:val="21"/>
                          <w:lang w:bidi="en-US"/>
                        </w:rPr>
                      </w:pPr>
                      <w:r w:rsidRPr="00301EE8">
                        <w:rPr>
                          <w:rFonts w:ascii="Calibri" w:eastAsia="Times New Roman" w:hAnsi="Calibri" w:cs="Calibri"/>
                          <w:smallCaps/>
                          <w:color w:val="00B050"/>
                          <w:sz w:val="10"/>
                          <w:szCs w:val="21"/>
                          <w:lang w:bidi="en-US"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rFonts w:ascii="Calibri" w:eastAsia="Times New Roman" w:hAnsi="Calibri" w:cs="Calibri"/>
                          <w:smallCaps/>
                          <w:color w:val="00B050"/>
                          <w:sz w:val="10"/>
                          <w:szCs w:val="21"/>
                          <w:lang w:bidi="en-US"/>
                        </w:rPr>
                        <w:t xml:space="preserve">       </w:t>
                      </w:r>
                    </w:p>
                    <w:p w:rsidR="00DC0961" w:rsidRPr="00013E11" w:rsidRDefault="00FE65B8" w:rsidP="00F546FE">
                      <w:pPr>
                        <w:jc w:val="center"/>
                        <w:rPr>
                          <w:rFonts w:ascii="Calibri" w:eastAsia="Times New Roman" w:hAnsi="Calibri" w:cs="Calibri"/>
                          <w:color w:val="00B050"/>
                          <w:sz w:val="28"/>
                          <w:szCs w:val="28"/>
                          <w:lang w:bidi="en-US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color w:val="00B050"/>
                          <w:sz w:val="28"/>
                          <w:szCs w:val="28"/>
                          <w:u w:val="single"/>
                          <w:lang w:bidi="en-US"/>
                        </w:rPr>
                        <w:t>LE LUNDI 14</w:t>
                      </w:r>
                      <w:r w:rsidR="0050210B">
                        <w:rPr>
                          <w:rFonts w:ascii="Calibri" w:eastAsia="Times New Roman" w:hAnsi="Calibri" w:cs="Calibri"/>
                          <w:b/>
                          <w:color w:val="00B050"/>
                          <w:sz w:val="28"/>
                          <w:szCs w:val="28"/>
                          <w:u w:val="single"/>
                          <w:lang w:bidi="en-US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Calibri"/>
                          <w:b/>
                          <w:color w:val="00B050"/>
                          <w:sz w:val="28"/>
                          <w:szCs w:val="28"/>
                          <w:u w:val="single"/>
                          <w:lang w:bidi="en-US"/>
                        </w:rPr>
                        <w:t>MAI  ET LE MARDI 22 MAI</w:t>
                      </w:r>
                      <w:bookmarkStart w:id="1" w:name="_GoBack"/>
                      <w:bookmarkEnd w:id="1"/>
                      <w:r w:rsidR="0050210B">
                        <w:rPr>
                          <w:rFonts w:ascii="Calibri" w:eastAsia="Times New Roman" w:hAnsi="Calibri" w:cs="Calibri"/>
                          <w:b/>
                          <w:color w:val="00B050"/>
                          <w:sz w:val="28"/>
                          <w:szCs w:val="28"/>
                          <w:u w:val="single"/>
                          <w:lang w:bidi="en-US"/>
                        </w:rPr>
                        <w:t xml:space="preserve"> 2018</w:t>
                      </w:r>
                    </w:p>
                    <w:p w:rsidR="00830CE4" w:rsidRPr="00013E11" w:rsidRDefault="00830CE4" w:rsidP="00F546FE">
                      <w:pPr>
                        <w:jc w:val="center"/>
                        <w:rPr>
                          <w:rFonts w:ascii="Calibri" w:eastAsia="Times New Roman" w:hAnsi="Calibri" w:cs="Calibri"/>
                          <w:b/>
                          <w:color w:val="00B050"/>
                          <w:sz w:val="10"/>
                          <w:szCs w:val="6"/>
                          <w:lang w:bidi="en-US"/>
                        </w:rPr>
                      </w:pPr>
                    </w:p>
                    <w:p w:rsidR="00DC0961" w:rsidRPr="00013E11" w:rsidRDefault="00DC0961" w:rsidP="00F546FE">
                      <w:pPr>
                        <w:jc w:val="center"/>
                        <w:rPr>
                          <w:rFonts w:ascii="Calibri" w:eastAsia="Times New Roman" w:hAnsi="Calibri" w:cs="Calibri"/>
                          <w:b/>
                          <w:color w:val="00B050"/>
                          <w:sz w:val="28"/>
                          <w:szCs w:val="28"/>
                          <w:lang w:bidi="en-US"/>
                        </w:rPr>
                      </w:pPr>
                      <w:proofErr w:type="gramStart"/>
                      <w:r w:rsidRPr="00013E11">
                        <w:rPr>
                          <w:rFonts w:ascii="Calibri" w:eastAsia="Times New Roman" w:hAnsi="Calibri" w:cs="Calibri"/>
                          <w:b/>
                          <w:color w:val="00B050"/>
                          <w:sz w:val="28"/>
                          <w:szCs w:val="28"/>
                          <w:lang w:bidi="en-US"/>
                        </w:rPr>
                        <w:t>de</w:t>
                      </w:r>
                      <w:proofErr w:type="gramEnd"/>
                      <w:r w:rsidRPr="00013E11">
                        <w:rPr>
                          <w:rFonts w:ascii="Calibri" w:eastAsia="Times New Roman" w:hAnsi="Calibri" w:cs="Calibri"/>
                          <w:b/>
                          <w:color w:val="00B050"/>
                          <w:sz w:val="28"/>
                          <w:szCs w:val="28"/>
                          <w:lang w:bidi="en-US"/>
                        </w:rPr>
                        <w:t xml:space="preserve"> 9h30 à 12h30</w:t>
                      </w:r>
                    </w:p>
                    <w:p w:rsidR="008F75E4" w:rsidRPr="00BA52B5" w:rsidRDefault="008F75E4" w:rsidP="00F546FE">
                      <w:pPr>
                        <w:jc w:val="center"/>
                        <w:rPr>
                          <w:rFonts w:ascii="Calibri" w:eastAsia="Times New Roman" w:hAnsi="Calibri" w:cs="Calibri"/>
                          <w:b/>
                          <w:smallCaps/>
                          <w:color w:val="595959"/>
                          <w:sz w:val="14"/>
                          <w:szCs w:val="21"/>
                          <w:u w:val="single"/>
                          <w:lang w:bidi="en-US"/>
                        </w:rPr>
                      </w:pPr>
                    </w:p>
                    <w:p w:rsidR="00DC0961" w:rsidRPr="007A314E" w:rsidRDefault="00F546FE" w:rsidP="00F546FE">
                      <w:pPr>
                        <w:jc w:val="center"/>
                        <w:rPr>
                          <w:rFonts w:ascii="Calibri" w:eastAsia="Times New Roman" w:hAnsi="Calibri" w:cs="Calibri"/>
                          <w:color w:val="595959"/>
                          <w:szCs w:val="21"/>
                          <w:lang w:bidi="en-US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smallCaps/>
                          <w:color w:val="595959"/>
                          <w:sz w:val="28"/>
                          <w:szCs w:val="21"/>
                          <w:u w:val="single"/>
                          <w:lang w:bidi="en-US"/>
                        </w:rPr>
                        <w:t>L</w:t>
                      </w:r>
                      <w:r w:rsidR="00DC0961" w:rsidRPr="00F44F0B">
                        <w:rPr>
                          <w:rFonts w:ascii="Calibri" w:eastAsia="Times New Roman" w:hAnsi="Calibri" w:cs="Calibri"/>
                          <w:b/>
                          <w:smallCaps/>
                          <w:color w:val="595959"/>
                          <w:sz w:val="28"/>
                          <w:szCs w:val="21"/>
                          <w:u w:val="single"/>
                          <w:lang w:bidi="en-US"/>
                        </w:rPr>
                        <w:t>ieu</w:t>
                      </w:r>
                      <w:r w:rsidR="008F75E4" w:rsidRPr="007A314E">
                        <w:rPr>
                          <w:rFonts w:ascii="Calibri" w:eastAsia="Times New Roman" w:hAnsi="Calibri" w:cs="Calibri"/>
                          <w:b/>
                          <w:smallCaps/>
                          <w:color w:val="595959"/>
                          <w:sz w:val="28"/>
                          <w:szCs w:val="21"/>
                          <w:lang w:bidi="en-US"/>
                        </w:rPr>
                        <w:t xml:space="preserve"> : </w:t>
                      </w:r>
                      <w:r w:rsidR="00830CE4" w:rsidRPr="007A314E">
                        <w:rPr>
                          <w:rFonts w:ascii="Calibri" w:eastAsia="Times New Roman" w:hAnsi="Calibri" w:cs="Calibri"/>
                          <w:color w:val="595959"/>
                          <w:szCs w:val="21"/>
                          <w:lang w:bidi="en-US"/>
                        </w:rPr>
                        <w:t>Centre Ressources ECRIT01</w:t>
                      </w:r>
                    </w:p>
                    <w:p w:rsidR="007A314E" w:rsidRPr="007A314E" w:rsidRDefault="00663381" w:rsidP="00F546FE">
                      <w:pPr>
                        <w:jc w:val="center"/>
                        <w:rPr>
                          <w:rFonts w:ascii="Calibri" w:eastAsia="Times New Roman" w:hAnsi="Calibri" w:cs="Calibri"/>
                          <w:color w:val="808080"/>
                          <w:sz w:val="21"/>
                          <w:szCs w:val="21"/>
                          <w:lang w:bidi="en-US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808080"/>
                          <w:sz w:val="21"/>
                          <w:szCs w:val="21"/>
                          <w:lang w:bidi="en-US"/>
                        </w:rPr>
                        <w:t>Dans les locaux de la Sauvegarde de l’Enfance ADSEA01 (2</w:t>
                      </w:r>
                      <w:r w:rsidRPr="00663381">
                        <w:rPr>
                          <w:rFonts w:ascii="Calibri" w:eastAsia="Times New Roman" w:hAnsi="Calibri" w:cs="Calibri"/>
                          <w:color w:val="808080"/>
                          <w:sz w:val="21"/>
                          <w:szCs w:val="21"/>
                          <w:vertAlign w:val="superscript"/>
                          <w:lang w:bidi="en-US"/>
                        </w:rPr>
                        <w:t>ème</w:t>
                      </w:r>
                      <w:r>
                        <w:rPr>
                          <w:rFonts w:ascii="Calibri" w:eastAsia="Times New Roman" w:hAnsi="Calibri" w:cs="Calibri"/>
                          <w:color w:val="808080"/>
                          <w:sz w:val="21"/>
                          <w:szCs w:val="21"/>
                          <w:lang w:bidi="en-US"/>
                        </w:rPr>
                        <w:t xml:space="preserve"> étage)</w:t>
                      </w:r>
                    </w:p>
                    <w:p w:rsidR="007A314E" w:rsidRPr="007A314E" w:rsidRDefault="007A314E" w:rsidP="00F546FE">
                      <w:pPr>
                        <w:jc w:val="center"/>
                        <w:rPr>
                          <w:rFonts w:ascii="Calibri" w:eastAsia="Times New Roman" w:hAnsi="Calibri" w:cs="Calibri"/>
                          <w:color w:val="808080"/>
                          <w:sz w:val="21"/>
                          <w:szCs w:val="21"/>
                          <w:lang w:bidi="en-US"/>
                        </w:rPr>
                      </w:pPr>
                      <w:r w:rsidRPr="007A314E">
                        <w:rPr>
                          <w:rFonts w:ascii="Calibri" w:eastAsia="Times New Roman" w:hAnsi="Calibri" w:cs="Calibri"/>
                          <w:color w:val="808080"/>
                          <w:sz w:val="21"/>
                          <w:szCs w:val="21"/>
                          <w:lang w:bidi="en-US"/>
                        </w:rPr>
                        <w:t>526 rue Paul Verlaine</w:t>
                      </w:r>
                    </w:p>
                    <w:p w:rsidR="007A314E" w:rsidRPr="007A314E" w:rsidRDefault="00F546FE" w:rsidP="00F546FE">
                      <w:pPr>
                        <w:jc w:val="center"/>
                        <w:rPr>
                          <w:rFonts w:ascii="Calibri" w:eastAsia="Times New Roman" w:hAnsi="Calibri" w:cs="Calibri"/>
                          <w:color w:val="595959"/>
                          <w:sz w:val="22"/>
                          <w:szCs w:val="21"/>
                          <w:lang w:bidi="en-US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808080"/>
                          <w:sz w:val="21"/>
                          <w:szCs w:val="21"/>
                          <w:lang w:bidi="en-US"/>
                        </w:rPr>
                        <w:t>0</w:t>
                      </w:r>
                      <w:r w:rsidR="007A314E" w:rsidRPr="007A314E">
                        <w:rPr>
                          <w:rFonts w:ascii="Calibri" w:eastAsia="Times New Roman" w:hAnsi="Calibri" w:cs="Calibri"/>
                          <w:color w:val="808080"/>
                          <w:sz w:val="21"/>
                          <w:szCs w:val="21"/>
                          <w:lang w:bidi="en-US"/>
                        </w:rPr>
                        <w:t>1960 PERONNAS</w:t>
                      </w:r>
                    </w:p>
                    <w:p w:rsidR="007A314E" w:rsidRPr="008F75E4" w:rsidRDefault="007A314E" w:rsidP="008F75E4">
                      <w:pPr>
                        <w:jc w:val="center"/>
                        <w:rPr>
                          <w:rFonts w:ascii="Calibri" w:eastAsia="Times New Roman" w:hAnsi="Calibri" w:cs="Calibri"/>
                          <w:color w:val="595959"/>
                          <w:sz w:val="22"/>
                          <w:szCs w:val="21"/>
                          <w:lang w:bidi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614D">
        <w:rPr>
          <w:rFonts w:ascii="Calibri" w:hAnsi="Calibri"/>
          <w:i/>
          <w:color w:val="404040" w:themeColor="text1" w:themeTint="BF"/>
          <w:sz w:val="20"/>
        </w:rPr>
        <w:t xml:space="preserve">                                              </w:t>
      </w:r>
    </w:p>
    <w:p w:rsidR="008F75E4" w:rsidRDefault="008F75E4" w:rsidP="007F00BC">
      <w:pPr>
        <w:jc w:val="both"/>
        <w:rPr>
          <w:rFonts w:ascii="Calibri" w:hAnsi="Calibri"/>
          <w:i/>
          <w:color w:val="404040" w:themeColor="text1" w:themeTint="BF"/>
          <w:sz w:val="20"/>
        </w:rPr>
      </w:pPr>
    </w:p>
    <w:p w:rsidR="008F75E4" w:rsidRDefault="008F75E4" w:rsidP="007F00BC">
      <w:pPr>
        <w:jc w:val="both"/>
        <w:rPr>
          <w:rFonts w:ascii="Calibri" w:hAnsi="Calibri"/>
          <w:i/>
          <w:color w:val="404040" w:themeColor="text1" w:themeTint="BF"/>
          <w:sz w:val="20"/>
        </w:rPr>
      </w:pPr>
    </w:p>
    <w:p w:rsidR="008F75E4" w:rsidRDefault="008F75E4" w:rsidP="007F00BC">
      <w:pPr>
        <w:jc w:val="both"/>
        <w:rPr>
          <w:rFonts w:ascii="Calibri" w:hAnsi="Calibri"/>
          <w:i/>
          <w:color w:val="404040" w:themeColor="text1" w:themeTint="BF"/>
          <w:sz w:val="20"/>
        </w:rPr>
      </w:pPr>
    </w:p>
    <w:p w:rsidR="008F75E4" w:rsidRDefault="008F75E4" w:rsidP="007F00BC">
      <w:pPr>
        <w:jc w:val="both"/>
        <w:rPr>
          <w:rFonts w:ascii="Calibri" w:hAnsi="Calibri"/>
          <w:i/>
          <w:color w:val="404040" w:themeColor="text1" w:themeTint="BF"/>
          <w:sz w:val="20"/>
        </w:rPr>
      </w:pPr>
    </w:p>
    <w:p w:rsidR="008F75E4" w:rsidRDefault="008F75E4" w:rsidP="007F00BC">
      <w:pPr>
        <w:jc w:val="both"/>
        <w:rPr>
          <w:rFonts w:ascii="Calibri" w:hAnsi="Calibri"/>
          <w:i/>
          <w:color w:val="404040" w:themeColor="text1" w:themeTint="BF"/>
          <w:sz w:val="20"/>
        </w:rPr>
      </w:pPr>
    </w:p>
    <w:p w:rsidR="008F75E4" w:rsidRPr="008F75E4" w:rsidRDefault="008F75E4" w:rsidP="007F00BC">
      <w:pPr>
        <w:jc w:val="both"/>
        <w:rPr>
          <w:rFonts w:ascii="Calibri" w:hAnsi="Calibri"/>
          <w:i/>
          <w:color w:val="404040" w:themeColor="text1" w:themeTint="BF"/>
          <w:sz w:val="20"/>
        </w:rPr>
      </w:pPr>
    </w:p>
    <w:p w:rsidR="008F75E4" w:rsidRDefault="008F75E4" w:rsidP="007F00BC">
      <w:pPr>
        <w:jc w:val="both"/>
        <w:rPr>
          <w:rFonts w:ascii="Calibri" w:hAnsi="Calibri"/>
          <w:i/>
          <w:color w:val="404040" w:themeColor="text1" w:themeTint="BF"/>
          <w:sz w:val="20"/>
        </w:rPr>
      </w:pPr>
    </w:p>
    <w:p w:rsidR="008F75E4" w:rsidRDefault="008F75E4" w:rsidP="007F00BC">
      <w:pPr>
        <w:jc w:val="both"/>
        <w:rPr>
          <w:rFonts w:ascii="Calibri" w:hAnsi="Calibri"/>
          <w:i/>
          <w:color w:val="404040" w:themeColor="text1" w:themeTint="BF"/>
          <w:sz w:val="20"/>
        </w:rPr>
      </w:pPr>
    </w:p>
    <w:p w:rsidR="00D075B5" w:rsidRPr="000629A8" w:rsidRDefault="00D075B5" w:rsidP="008F75E4">
      <w:pPr>
        <w:rPr>
          <w:rFonts w:ascii="Calibri" w:eastAsia="Times New Roman" w:hAnsi="Calibri" w:cs="Calibri"/>
          <w:bCs/>
          <w:iCs/>
          <w:color w:val="404040" w:themeColor="text1" w:themeTint="BF"/>
          <w:sz w:val="12"/>
          <w:szCs w:val="21"/>
          <w:lang w:bidi="en-US"/>
        </w:rPr>
      </w:pPr>
    </w:p>
    <w:p w:rsidR="00301EE8" w:rsidRDefault="00301EE8" w:rsidP="00AE3703">
      <w:pPr>
        <w:contextualSpacing/>
        <w:jc w:val="both"/>
        <w:rPr>
          <w:rFonts w:ascii="Calibri" w:eastAsia="Times New Roman" w:hAnsi="Calibri" w:cs="Calibri"/>
          <w:b/>
          <w:i/>
          <w:smallCaps/>
          <w:color w:val="404040" w:themeColor="text1" w:themeTint="BF"/>
          <w:sz w:val="22"/>
          <w:u w:val="single"/>
          <w:lang w:bidi="en-US"/>
        </w:rPr>
      </w:pPr>
    </w:p>
    <w:p w:rsidR="00E87D79" w:rsidRDefault="00E87D79" w:rsidP="00AE3703">
      <w:pPr>
        <w:contextualSpacing/>
        <w:jc w:val="both"/>
        <w:rPr>
          <w:rFonts w:ascii="Calibri" w:eastAsia="Times New Roman" w:hAnsi="Calibri" w:cs="Calibri"/>
          <w:b/>
          <w:i/>
          <w:smallCaps/>
          <w:color w:val="404040" w:themeColor="text1" w:themeTint="BF"/>
          <w:sz w:val="22"/>
          <w:u w:val="single"/>
          <w:lang w:bidi="en-US"/>
        </w:rPr>
      </w:pPr>
    </w:p>
    <w:p w:rsidR="00CC3B93" w:rsidRDefault="00301EE8" w:rsidP="00AE3703">
      <w:pPr>
        <w:contextualSpacing/>
        <w:jc w:val="both"/>
        <w:rPr>
          <w:rFonts w:ascii="Calibri" w:eastAsia="Times New Roman" w:hAnsi="Calibri" w:cs="Calibri"/>
          <w:b/>
          <w:i/>
          <w:smallCaps/>
          <w:color w:val="404040" w:themeColor="text1" w:themeTint="BF"/>
          <w:sz w:val="22"/>
          <w:u w:val="single"/>
          <w:lang w:bidi="en-US"/>
        </w:rPr>
      </w:pPr>
      <w:r>
        <w:rPr>
          <w:rFonts w:ascii="Calibri" w:eastAsia="Times New Roman" w:hAnsi="Calibri" w:cs="Calibri"/>
          <w:b/>
          <w:i/>
          <w:smallCaps/>
          <w:color w:val="404040" w:themeColor="text1" w:themeTint="BF"/>
          <w:sz w:val="22"/>
          <w:u w:val="single"/>
          <w:lang w:bidi="en-US"/>
        </w:rPr>
        <w:t>Intervenante</w:t>
      </w:r>
      <w:r w:rsidR="009554AE">
        <w:rPr>
          <w:rFonts w:ascii="Calibri" w:eastAsia="Times New Roman" w:hAnsi="Calibri" w:cs="Calibri"/>
          <w:b/>
          <w:i/>
          <w:smallCaps/>
          <w:color w:val="404040" w:themeColor="text1" w:themeTint="BF"/>
          <w:sz w:val="22"/>
          <w:u w:val="single"/>
          <w:lang w:bidi="en-US"/>
        </w:rPr>
        <w:t>s</w:t>
      </w:r>
    </w:p>
    <w:p w:rsidR="00CC3B93" w:rsidRDefault="009554AE" w:rsidP="00AE3703">
      <w:pPr>
        <w:contextualSpacing/>
        <w:jc w:val="both"/>
        <w:rPr>
          <w:rFonts w:ascii="Calibri" w:eastAsia="Times New Roman" w:hAnsi="Calibri" w:cs="Calibri"/>
          <w:color w:val="404040" w:themeColor="text1" w:themeTint="BF"/>
          <w:sz w:val="20"/>
          <w:szCs w:val="21"/>
          <w:lang w:bidi="en-US"/>
        </w:rPr>
      </w:pPr>
      <w:r>
        <w:rPr>
          <w:rFonts w:ascii="Calibri" w:eastAsia="Times New Roman" w:hAnsi="Calibri" w:cs="Calibri"/>
          <w:color w:val="404040" w:themeColor="text1" w:themeTint="BF"/>
          <w:sz w:val="20"/>
          <w:szCs w:val="21"/>
          <w:lang w:bidi="en-US"/>
        </w:rPr>
        <w:t xml:space="preserve">Elise </w:t>
      </w:r>
      <w:proofErr w:type="spellStart"/>
      <w:r>
        <w:rPr>
          <w:rFonts w:ascii="Calibri" w:eastAsia="Times New Roman" w:hAnsi="Calibri" w:cs="Calibri"/>
          <w:color w:val="404040" w:themeColor="text1" w:themeTint="BF"/>
          <w:sz w:val="20"/>
          <w:szCs w:val="21"/>
          <w:lang w:bidi="en-US"/>
        </w:rPr>
        <w:t>Spyratos</w:t>
      </w:r>
      <w:proofErr w:type="spellEnd"/>
      <w:r>
        <w:rPr>
          <w:rFonts w:ascii="Calibri" w:eastAsia="Times New Roman" w:hAnsi="Calibri" w:cs="Calibri"/>
          <w:color w:val="404040" w:themeColor="text1" w:themeTint="BF"/>
          <w:sz w:val="20"/>
          <w:szCs w:val="21"/>
          <w:lang w:bidi="en-US"/>
        </w:rPr>
        <w:t>, Agent de développement Local Pour l’Intégration (ADLI) et Nathalie Bertrand</w:t>
      </w:r>
      <w:r w:rsidR="00F546FE">
        <w:rPr>
          <w:rFonts w:ascii="Calibri" w:eastAsia="Times New Roman" w:hAnsi="Calibri" w:cs="Calibri"/>
          <w:color w:val="404040" w:themeColor="text1" w:themeTint="BF"/>
          <w:sz w:val="20"/>
          <w:szCs w:val="21"/>
          <w:lang w:bidi="en-US"/>
        </w:rPr>
        <w:t xml:space="preserve">, </w:t>
      </w:r>
      <w:r w:rsidR="008E0017">
        <w:rPr>
          <w:rFonts w:ascii="Calibri" w:eastAsia="Times New Roman" w:hAnsi="Calibri" w:cs="Calibri"/>
          <w:color w:val="404040" w:themeColor="text1" w:themeTint="BF"/>
          <w:sz w:val="20"/>
          <w:szCs w:val="21"/>
          <w:lang w:bidi="en-US"/>
        </w:rPr>
        <w:t>C</w:t>
      </w:r>
      <w:r>
        <w:rPr>
          <w:rFonts w:ascii="Calibri" w:eastAsia="Times New Roman" w:hAnsi="Calibri" w:cs="Calibri"/>
          <w:color w:val="404040" w:themeColor="text1" w:themeTint="BF"/>
          <w:sz w:val="20"/>
          <w:szCs w:val="21"/>
          <w:lang w:bidi="en-US"/>
        </w:rPr>
        <w:t>onseillère technique du</w:t>
      </w:r>
      <w:r w:rsidR="00E23EB3">
        <w:rPr>
          <w:rFonts w:ascii="Calibri" w:eastAsia="Times New Roman" w:hAnsi="Calibri" w:cs="Calibri"/>
          <w:color w:val="404040" w:themeColor="text1" w:themeTint="BF"/>
          <w:sz w:val="20"/>
          <w:szCs w:val="21"/>
          <w:lang w:bidi="en-US"/>
        </w:rPr>
        <w:t xml:space="preserve"> </w:t>
      </w:r>
      <w:r w:rsidR="00013E11">
        <w:rPr>
          <w:rFonts w:ascii="Calibri" w:eastAsia="Times New Roman" w:hAnsi="Calibri" w:cs="Calibri"/>
          <w:color w:val="404040" w:themeColor="text1" w:themeTint="BF"/>
          <w:sz w:val="20"/>
          <w:szCs w:val="21"/>
          <w:lang w:bidi="en-US"/>
        </w:rPr>
        <w:t>Centre</w:t>
      </w:r>
      <w:r>
        <w:rPr>
          <w:rFonts w:ascii="Calibri" w:eastAsia="Times New Roman" w:hAnsi="Calibri" w:cs="Calibri"/>
          <w:color w:val="404040" w:themeColor="text1" w:themeTint="BF"/>
          <w:sz w:val="20"/>
          <w:szCs w:val="21"/>
          <w:lang w:bidi="en-US"/>
        </w:rPr>
        <w:t xml:space="preserve"> Ressource</w:t>
      </w:r>
      <w:r w:rsidR="008E0017">
        <w:rPr>
          <w:rFonts w:ascii="Calibri" w:eastAsia="Times New Roman" w:hAnsi="Calibri" w:cs="Calibri"/>
          <w:color w:val="404040" w:themeColor="text1" w:themeTint="BF"/>
          <w:sz w:val="20"/>
          <w:szCs w:val="21"/>
          <w:lang w:bidi="en-US"/>
        </w:rPr>
        <w:t>s</w:t>
      </w:r>
      <w:r w:rsidR="00013E11">
        <w:rPr>
          <w:rFonts w:ascii="Calibri" w:eastAsia="Times New Roman" w:hAnsi="Calibri" w:cs="Calibri"/>
          <w:color w:val="404040" w:themeColor="text1" w:themeTint="BF"/>
          <w:sz w:val="20"/>
          <w:szCs w:val="21"/>
          <w:lang w:bidi="en-US"/>
        </w:rPr>
        <w:t xml:space="preserve"> ECRIT01</w:t>
      </w:r>
    </w:p>
    <w:p w:rsidR="00301EE8" w:rsidRDefault="00301EE8" w:rsidP="00AE3703">
      <w:pPr>
        <w:contextualSpacing/>
        <w:jc w:val="both"/>
        <w:rPr>
          <w:rFonts w:ascii="Calibri" w:eastAsia="Times New Roman" w:hAnsi="Calibri" w:cs="Calibri"/>
          <w:color w:val="404040" w:themeColor="text1" w:themeTint="BF"/>
          <w:sz w:val="20"/>
          <w:szCs w:val="21"/>
          <w:lang w:bidi="en-US"/>
        </w:rPr>
      </w:pPr>
    </w:p>
    <w:p w:rsidR="00AE3703" w:rsidRPr="000629A8" w:rsidRDefault="00560E64" w:rsidP="00AE3703">
      <w:pPr>
        <w:contextualSpacing/>
        <w:jc w:val="both"/>
        <w:rPr>
          <w:rFonts w:ascii="Calibri" w:eastAsia="Times New Roman" w:hAnsi="Calibri" w:cs="Calibri"/>
          <w:b/>
          <w:i/>
          <w:smallCaps/>
          <w:color w:val="404040" w:themeColor="text1" w:themeTint="BF"/>
          <w:sz w:val="22"/>
          <w:u w:val="single"/>
          <w:lang w:bidi="en-US"/>
        </w:rPr>
      </w:pPr>
      <w:r w:rsidRPr="000629A8">
        <w:rPr>
          <w:rFonts w:ascii="Calibri" w:eastAsia="Times New Roman" w:hAnsi="Calibri" w:cs="Calibri"/>
          <w:b/>
          <w:i/>
          <w:smallCaps/>
          <w:color w:val="404040" w:themeColor="text1" w:themeTint="BF"/>
          <w:sz w:val="22"/>
          <w:u w:val="single"/>
          <w:lang w:bidi="en-US"/>
        </w:rPr>
        <w:t>Public concerné</w:t>
      </w:r>
    </w:p>
    <w:p w:rsidR="008E3BC8" w:rsidRDefault="000B4BF8" w:rsidP="0050210B">
      <w:pPr>
        <w:contextualSpacing/>
        <w:jc w:val="both"/>
        <w:rPr>
          <w:rFonts w:ascii="Calibri" w:eastAsia="Times New Roman" w:hAnsi="Calibri" w:cs="Calibri"/>
          <w:color w:val="404040" w:themeColor="text1" w:themeTint="BF"/>
          <w:sz w:val="20"/>
          <w:szCs w:val="21"/>
          <w:lang w:bidi="en-US"/>
        </w:rPr>
      </w:pPr>
      <w:r w:rsidRPr="007834B7">
        <w:rPr>
          <w:rFonts w:ascii="Calibri" w:eastAsia="Times New Roman" w:hAnsi="Calibri" w:cs="Calibri"/>
          <w:color w:val="404040" w:themeColor="text1" w:themeTint="BF"/>
          <w:sz w:val="20"/>
          <w:szCs w:val="21"/>
          <w:lang w:bidi="en-US"/>
        </w:rPr>
        <w:t xml:space="preserve">Formateurs-animateurs professionnels ou bénévoles, </w:t>
      </w:r>
      <w:r>
        <w:rPr>
          <w:rFonts w:ascii="Calibri" w:eastAsia="Times New Roman" w:hAnsi="Calibri" w:cs="Calibri"/>
          <w:color w:val="404040" w:themeColor="text1" w:themeTint="BF"/>
          <w:sz w:val="20"/>
          <w:szCs w:val="21"/>
          <w:lang w:bidi="en-US"/>
        </w:rPr>
        <w:t xml:space="preserve">intervenant </w:t>
      </w:r>
      <w:r w:rsidRPr="007834B7">
        <w:rPr>
          <w:rFonts w:ascii="Calibri" w:eastAsia="Times New Roman" w:hAnsi="Calibri" w:cs="Calibri"/>
          <w:color w:val="404040" w:themeColor="text1" w:themeTint="BF"/>
          <w:sz w:val="20"/>
          <w:szCs w:val="21"/>
          <w:lang w:bidi="en-US"/>
        </w:rPr>
        <w:t>auprès de publics d’origine étrangère relevant de l’alphabétisation ou du FLE – Français Langue Étrangère.</w:t>
      </w:r>
    </w:p>
    <w:p w:rsidR="0050210B" w:rsidRPr="009554AE" w:rsidRDefault="0050210B" w:rsidP="0050210B">
      <w:pPr>
        <w:contextualSpacing/>
        <w:jc w:val="both"/>
        <w:rPr>
          <w:rFonts w:ascii="Calibri" w:eastAsia="Times New Roman" w:hAnsi="Calibri" w:cs="Calibri"/>
          <w:color w:val="404040" w:themeColor="text1" w:themeTint="BF"/>
          <w:sz w:val="20"/>
          <w:szCs w:val="21"/>
          <w:lang w:bidi="en-US"/>
        </w:rPr>
      </w:pPr>
    </w:p>
    <w:p w:rsidR="00746D51" w:rsidRPr="0050210B" w:rsidRDefault="00560E64" w:rsidP="0050210B">
      <w:pPr>
        <w:tabs>
          <w:tab w:val="left" w:pos="2625"/>
        </w:tabs>
        <w:autoSpaceDE w:val="0"/>
        <w:autoSpaceDN w:val="0"/>
        <w:adjustRightInd w:val="0"/>
        <w:contextualSpacing/>
        <w:jc w:val="both"/>
        <w:rPr>
          <w:rFonts w:ascii="Calibri" w:eastAsia="Times New Roman" w:hAnsi="Calibri" w:cs="Calibri"/>
          <w:i/>
          <w:smallCaps/>
          <w:color w:val="404040" w:themeColor="text1" w:themeTint="BF"/>
          <w:sz w:val="22"/>
          <w:u w:val="single"/>
          <w:lang w:bidi="en-US"/>
        </w:rPr>
      </w:pPr>
      <w:r w:rsidRPr="000629A8">
        <w:rPr>
          <w:rFonts w:ascii="Calibri" w:eastAsia="Times New Roman" w:hAnsi="Calibri" w:cs="Calibri"/>
          <w:b/>
          <w:i/>
          <w:smallCaps/>
          <w:color w:val="404040" w:themeColor="text1" w:themeTint="BF"/>
          <w:sz w:val="22"/>
          <w:u w:val="single"/>
          <w:lang w:bidi="en-US"/>
        </w:rPr>
        <w:t>Inscription</w:t>
      </w:r>
      <w:r w:rsidR="0050210B">
        <w:rPr>
          <w:rFonts w:ascii="Calibri" w:eastAsia="Times New Roman" w:hAnsi="Calibri" w:cs="Calibri"/>
          <w:i/>
          <w:smallCaps/>
          <w:color w:val="404040" w:themeColor="text1" w:themeTint="BF"/>
          <w:sz w:val="22"/>
          <w:u w:val="single"/>
          <w:lang w:bidi="en-US"/>
        </w:rPr>
        <w:t xml:space="preserve"> : </w:t>
      </w:r>
      <w:r w:rsidR="00746D51" w:rsidRPr="00F458C6">
        <w:rPr>
          <w:rFonts w:ascii="Calibri" w:eastAsia="Times New Roman" w:hAnsi="Calibri" w:cs="Calibri"/>
          <w:b/>
          <w:color w:val="404040" w:themeColor="text1" w:themeTint="BF"/>
          <w:sz w:val="20"/>
          <w:szCs w:val="21"/>
          <w:lang w:bidi="en-US"/>
        </w:rPr>
        <w:t xml:space="preserve">Participation </w:t>
      </w:r>
      <w:r w:rsidR="00013E11">
        <w:rPr>
          <w:rFonts w:ascii="Calibri" w:eastAsia="Times New Roman" w:hAnsi="Calibri" w:cs="Calibri"/>
          <w:b/>
          <w:color w:val="404040" w:themeColor="text1" w:themeTint="BF"/>
          <w:sz w:val="20"/>
          <w:szCs w:val="21"/>
          <w:lang w:bidi="en-US"/>
        </w:rPr>
        <w:t>gratuite.</w:t>
      </w:r>
    </w:p>
    <w:p w:rsidR="008D342A" w:rsidRPr="000629A8" w:rsidRDefault="00830CE4" w:rsidP="008D342A">
      <w:pPr>
        <w:autoSpaceDE w:val="0"/>
        <w:autoSpaceDN w:val="0"/>
        <w:adjustRightInd w:val="0"/>
        <w:contextualSpacing/>
        <w:rPr>
          <w:rFonts w:ascii="Calibri" w:eastAsia="Times New Roman" w:hAnsi="Calibri" w:cs="Calibri"/>
          <w:i/>
          <w:color w:val="404040" w:themeColor="text1" w:themeTint="BF"/>
          <w:sz w:val="20"/>
          <w:szCs w:val="21"/>
          <w:lang w:bidi="en-US"/>
        </w:rPr>
      </w:pPr>
      <w:r>
        <w:rPr>
          <w:rFonts w:ascii="Calibri" w:eastAsia="Times New Roman" w:hAnsi="Calibri" w:cs="Calibri"/>
          <w:color w:val="404040" w:themeColor="text1" w:themeTint="BF"/>
          <w:sz w:val="20"/>
          <w:szCs w:val="21"/>
          <w:lang w:bidi="en-US"/>
        </w:rPr>
        <w:t>15</w:t>
      </w:r>
      <w:r w:rsidR="008D342A" w:rsidRPr="000629A8">
        <w:rPr>
          <w:rFonts w:ascii="Calibri" w:eastAsia="Times New Roman" w:hAnsi="Calibri" w:cs="Calibri"/>
          <w:color w:val="404040" w:themeColor="text1" w:themeTint="BF"/>
          <w:sz w:val="20"/>
          <w:szCs w:val="21"/>
          <w:lang w:bidi="en-US"/>
        </w:rPr>
        <w:t xml:space="preserve"> places -</w:t>
      </w:r>
      <w:r w:rsidR="008D342A" w:rsidRPr="000629A8">
        <w:rPr>
          <w:rFonts w:ascii="Calibri" w:eastAsia="Times New Roman" w:hAnsi="Calibri" w:cs="Calibri"/>
          <w:i/>
          <w:color w:val="404040" w:themeColor="text1" w:themeTint="BF"/>
          <w:sz w:val="20"/>
          <w:szCs w:val="21"/>
          <w:lang w:bidi="en-US"/>
        </w:rPr>
        <w:t xml:space="preserve"> En dessous de </w:t>
      </w:r>
      <w:r w:rsidR="00013E11">
        <w:rPr>
          <w:rFonts w:ascii="Calibri" w:eastAsia="Times New Roman" w:hAnsi="Calibri" w:cs="Calibri"/>
          <w:i/>
          <w:color w:val="404040" w:themeColor="text1" w:themeTint="BF"/>
          <w:sz w:val="20"/>
          <w:szCs w:val="21"/>
          <w:lang w:bidi="en-US"/>
        </w:rPr>
        <w:t>4</w:t>
      </w:r>
      <w:r>
        <w:rPr>
          <w:rFonts w:ascii="Calibri" w:eastAsia="Times New Roman" w:hAnsi="Calibri" w:cs="Calibri"/>
          <w:i/>
          <w:color w:val="404040" w:themeColor="text1" w:themeTint="BF"/>
          <w:sz w:val="20"/>
          <w:szCs w:val="21"/>
          <w:lang w:bidi="en-US"/>
        </w:rPr>
        <w:t xml:space="preserve"> inscriptions, ECRIT01</w:t>
      </w:r>
      <w:r w:rsidR="008D342A" w:rsidRPr="000629A8">
        <w:rPr>
          <w:rFonts w:ascii="Calibri" w:eastAsia="Times New Roman" w:hAnsi="Calibri" w:cs="Calibri"/>
          <w:i/>
          <w:color w:val="404040" w:themeColor="text1" w:themeTint="BF"/>
          <w:sz w:val="20"/>
          <w:szCs w:val="21"/>
          <w:lang w:bidi="en-US"/>
        </w:rPr>
        <w:t xml:space="preserve"> se laisse la possibilité d’annuler</w:t>
      </w:r>
      <w:r w:rsidR="008F75E4">
        <w:rPr>
          <w:rFonts w:ascii="Calibri" w:eastAsia="Times New Roman" w:hAnsi="Calibri" w:cs="Calibri"/>
          <w:i/>
          <w:color w:val="404040" w:themeColor="text1" w:themeTint="BF"/>
          <w:sz w:val="20"/>
          <w:szCs w:val="21"/>
          <w:lang w:bidi="en-US"/>
        </w:rPr>
        <w:t xml:space="preserve"> ou de reporter</w:t>
      </w:r>
      <w:r w:rsidR="008D342A" w:rsidRPr="000629A8">
        <w:rPr>
          <w:rFonts w:ascii="Calibri" w:eastAsia="Times New Roman" w:hAnsi="Calibri" w:cs="Calibri"/>
          <w:i/>
          <w:color w:val="404040" w:themeColor="text1" w:themeTint="BF"/>
          <w:sz w:val="20"/>
          <w:szCs w:val="21"/>
          <w:lang w:bidi="en-US"/>
        </w:rPr>
        <w:t xml:space="preserve"> </w:t>
      </w:r>
      <w:r w:rsidR="007A314E">
        <w:rPr>
          <w:rFonts w:ascii="Calibri" w:eastAsia="Times New Roman" w:hAnsi="Calibri" w:cs="Calibri"/>
          <w:i/>
          <w:color w:val="404040" w:themeColor="text1" w:themeTint="BF"/>
          <w:sz w:val="20"/>
          <w:szCs w:val="21"/>
          <w:lang w:bidi="en-US"/>
        </w:rPr>
        <w:t>la rencontre</w:t>
      </w:r>
      <w:r w:rsidR="008F75E4">
        <w:rPr>
          <w:rFonts w:ascii="Calibri" w:eastAsia="Times New Roman" w:hAnsi="Calibri" w:cs="Calibri"/>
          <w:i/>
          <w:color w:val="404040" w:themeColor="text1" w:themeTint="BF"/>
          <w:sz w:val="20"/>
          <w:szCs w:val="21"/>
          <w:lang w:bidi="en-US"/>
        </w:rPr>
        <w:t>.</w:t>
      </w:r>
    </w:p>
    <w:p w:rsidR="00EA6DE4" w:rsidRPr="0010558B" w:rsidRDefault="00621653" w:rsidP="008D342A">
      <w:pPr>
        <w:autoSpaceDE w:val="0"/>
        <w:autoSpaceDN w:val="0"/>
        <w:adjustRightInd w:val="0"/>
        <w:contextualSpacing/>
        <w:jc w:val="center"/>
        <w:rPr>
          <w:rFonts w:ascii="Calibri" w:hAnsi="Calibri" w:cs="Calibri"/>
          <w:b/>
          <w:color w:val="00B050"/>
          <w:sz w:val="22"/>
          <w:szCs w:val="21"/>
        </w:rPr>
      </w:pPr>
      <w:r w:rsidRPr="0010558B">
        <w:rPr>
          <w:rFonts w:ascii="Calibri" w:eastAsia="Times New Roman" w:hAnsi="Calibri" w:cs="Calibri"/>
          <w:b/>
          <w:color w:val="00B050"/>
          <w:sz w:val="22"/>
          <w:szCs w:val="21"/>
          <w:lang w:bidi="en-US"/>
        </w:rPr>
        <w:sym w:font="Wingdings" w:char="F0F0"/>
      </w:r>
      <w:r w:rsidR="00B90B31" w:rsidRPr="0010558B">
        <w:rPr>
          <w:rFonts w:ascii="Calibri" w:eastAsia="Times New Roman" w:hAnsi="Calibri" w:cs="Calibri"/>
          <w:b/>
          <w:color w:val="00B050"/>
          <w:sz w:val="22"/>
          <w:szCs w:val="21"/>
          <w:lang w:bidi="en-US"/>
        </w:rPr>
        <w:t xml:space="preserve"> </w:t>
      </w:r>
      <w:r w:rsidR="00560E64" w:rsidRPr="0010558B">
        <w:rPr>
          <w:rFonts w:ascii="Calibri" w:eastAsia="Times New Roman" w:hAnsi="Calibri" w:cs="Calibri"/>
          <w:b/>
          <w:color w:val="00B050"/>
          <w:sz w:val="22"/>
          <w:szCs w:val="21"/>
          <w:lang w:bidi="en-US"/>
        </w:rPr>
        <w:t xml:space="preserve">Formulaire en ligne à compléter </w:t>
      </w:r>
      <w:hyperlink r:id="rId10" w:history="1">
        <w:r w:rsidR="00560E64" w:rsidRPr="004663B0">
          <w:rPr>
            <w:rStyle w:val="Lienhypertexte"/>
            <w:rFonts w:ascii="Calibri" w:eastAsia="Times New Roman" w:hAnsi="Calibri" w:cs="Calibri"/>
            <w:b/>
            <w:sz w:val="22"/>
            <w:szCs w:val="21"/>
            <w:lang w:bidi="en-US"/>
          </w:rPr>
          <w:t>e</w:t>
        </w:r>
        <w:r w:rsidR="0074025A" w:rsidRPr="004663B0">
          <w:rPr>
            <w:rStyle w:val="Lienhypertexte"/>
            <w:rFonts w:ascii="Calibri" w:eastAsia="Times New Roman" w:hAnsi="Calibri" w:cs="Calibri"/>
            <w:b/>
            <w:sz w:val="22"/>
            <w:szCs w:val="21"/>
            <w:lang w:bidi="en-US"/>
          </w:rPr>
          <w:t xml:space="preserve">n </w:t>
        </w:r>
        <w:r w:rsidR="0076330D" w:rsidRPr="004663B0">
          <w:rPr>
            <w:rStyle w:val="Lienhypertexte"/>
            <w:rFonts w:ascii="Calibri" w:eastAsia="Times New Roman" w:hAnsi="Calibri" w:cs="Calibri"/>
            <w:b/>
            <w:sz w:val="22"/>
            <w:szCs w:val="21"/>
            <w:lang w:bidi="en-US"/>
          </w:rPr>
          <w:t xml:space="preserve">cliquant </w:t>
        </w:r>
        <w:r w:rsidR="00560E64" w:rsidRPr="004663B0">
          <w:rPr>
            <w:rStyle w:val="Lienhypertexte"/>
            <w:rFonts w:ascii="Calibri" w:eastAsia="Times New Roman" w:hAnsi="Calibri" w:cs="Calibri"/>
            <w:b/>
            <w:sz w:val="22"/>
            <w:szCs w:val="21"/>
            <w:lang w:bidi="en-US"/>
          </w:rPr>
          <w:t>ici,</w:t>
        </w:r>
      </w:hyperlink>
      <w:r w:rsidR="00560E64" w:rsidRPr="0010558B">
        <w:rPr>
          <w:rFonts w:ascii="Calibri" w:eastAsia="Times New Roman" w:hAnsi="Calibri" w:cs="Calibri"/>
          <w:b/>
          <w:color w:val="00B050"/>
          <w:sz w:val="22"/>
          <w:szCs w:val="21"/>
          <w:lang w:bidi="en-US"/>
        </w:rPr>
        <w:t xml:space="preserve"> </w:t>
      </w:r>
      <w:r w:rsidR="008839AA" w:rsidRPr="0010558B">
        <w:rPr>
          <w:rFonts w:ascii="Calibri" w:hAnsi="Calibri" w:cs="Calibri"/>
          <w:b/>
          <w:color w:val="00B050"/>
          <w:sz w:val="22"/>
          <w:szCs w:val="21"/>
        </w:rPr>
        <w:t>dans la limite des places disponibles</w:t>
      </w:r>
    </w:p>
    <w:p w:rsidR="00A91D77" w:rsidRPr="00BE7503" w:rsidRDefault="00A91D77" w:rsidP="00F44F0B">
      <w:pPr>
        <w:contextualSpacing/>
        <w:jc w:val="both"/>
        <w:rPr>
          <w:rFonts w:ascii="Calibri" w:eastAsia="Times New Roman" w:hAnsi="Calibri" w:cs="Calibri"/>
          <w:i/>
          <w:color w:val="808080"/>
          <w:sz w:val="10"/>
          <w:szCs w:val="6"/>
          <w:lang w:bidi="en-US"/>
        </w:rPr>
      </w:pPr>
    </w:p>
    <w:tbl>
      <w:tblPr>
        <w:tblStyle w:val="Grilledutableau"/>
        <w:tblpPr w:leftFromText="141" w:rightFromText="141" w:vertAnchor="text" w:horzAnchor="margin" w:tblpY="18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3F11EE" w:rsidTr="003F11EE"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F11EE" w:rsidRDefault="009E402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1"/>
              </w:rPr>
            </w:pPr>
            <w:r>
              <w:rPr>
                <w:rFonts w:ascii="Calibri" w:hAnsi="Calibri" w:cs="Calibri"/>
                <w:b/>
                <w:sz w:val="22"/>
                <w:szCs w:val="21"/>
              </w:rPr>
              <w:t xml:space="preserve">          </w:t>
            </w:r>
            <w:r w:rsidR="003F11E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60325</wp:posOffset>
                      </wp:positionV>
                      <wp:extent cx="180975" cy="45720"/>
                      <wp:effectExtent l="0" t="19050" r="47625" b="30480"/>
                      <wp:wrapNone/>
                      <wp:docPr id="2" name="Flèche droi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51820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2" o:spid="_x0000_s1026" type="#_x0000_t13" style="position:absolute;margin-left:31.4pt;margin-top:4.75pt;width:14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" adj="18909" fillcolor="#00b050" strokecolor="#243f60 [1604]" strokeweight="2pt"/>
                  </w:pict>
                </mc:Fallback>
              </mc:AlternateContent>
            </w:r>
            <w:r w:rsidR="003F11EE">
              <w:rPr>
                <w:rFonts w:ascii="Calibri" w:hAnsi="Calibri" w:cs="Calibri"/>
                <w:b/>
                <w:sz w:val="22"/>
                <w:szCs w:val="21"/>
              </w:rPr>
              <w:t xml:space="preserve">              Se rendre à ECRIT01 526 rue Paul Verlaine 01960 Péronnas :</w:t>
            </w:r>
          </w:p>
          <w:p w:rsidR="003F11EE" w:rsidRDefault="003F11EE" w:rsidP="003F11EE">
            <w:pPr>
              <w:pStyle w:val="Paragraphedeliste"/>
              <w:numPr>
                <w:ilvl w:val="1"/>
                <w:numId w:val="37"/>
              </w:numPr>
              <w:rPr>
                <w:rFonts w:ascii="Calibri" w:eastAsia="Times New Roman" w:hAnsi="Calibri" w:cs="Calibri"/>
                <w:i/>
                <w:sz w:val="20"/>
                <w:szCs w:val="20"/>
                <w:lang w:bidi="en-US"/>
              </w:rPr>
            </w:pPr>
            <w:r>
              <w:rPr>
                <w:rFonts w:ascii="Calibri" w:eastAsia="Times New Roman" w:hAnsi="Calibri" w:cs="Calibri"/>
                <w:i/>
                <w:sz w:val="20"/>
                <w:szCs w:val="20"/>
                <w:lang w:bidi="en-US"/>
              </w:rPr>
              <w:t>Accès en transports en commun &gt; Bus Ligne 1, arrêt Chartreuse</w:t>
            </w:r>
          </w:p>
          <w:p w:rsidR="003F11EE" w:rsidRDefault="003F11EE" w:rsidP="003F11EE">
            <w:pPr>
              <w:pStyle w:val="Paragraphedeliste"/>
              <w:numPr>
                <w:ilvl w:val="1"/>
                <w:numId w:val="37"/>
              </w:numPr>
              <w:rPr>
                <w:rFonts w:ascii="Calibri" w:eastAsia="Times New Roman" w:hAnsi="Calibri" w:cs="Calibri"/>
                <w:i/>
                <w:sz w:val="20"/>
                <w:szCs w:val="19"/>
                <w:lang w:bidi="en-US"/>
              </w:rPr>
            </w:pPr>
            <w:r>
              <w:rPr>
                <w:rFonts w:ascii="Calibri" w:eastAsia="Times New Roman" w:hAnsi="Calibri" w:cs="Calibri"/>
                <w:i/>
                <w:sz w:val="20"/>
                <w:szCs w:val="20"/>
                <w:lang w:bidi="en-US"/>
              </w:rPr>
              <w:t>Accès par l’autoroute A42 : Sortie 7 « Bourg Sud » &gt; suivre la direction Bourg Centre puis Péronnas</w:t>
            </w:r>
          </w:p>
          <w:p w:rsidR="003F11EE" w:rsidRDefault="003F11EE">
            <w:pPr>
              <w:jc w:val="both"/>
              <w:rPr>
                <w:rFonts w:ascii="Calibri" w:hAnsi="Calibri" w:cs="Calibri"/>
                <w:b/>
                <w:color w:val="E36C0A" w:themeColor="accent6" w:themeShade="BF"/>
                <w:sz w:val="22"/>
                <w:szCs w:val="21"/>
              </w:rPr>
            </w:pPr>
          </w:p>
        </w:tc>
      </w:tr>
    </w:tbl>
    <w:p w:rsidR="00560E64" w:rsidRPr="00A91D77" w:rsidRDefault="00560E64" w:rsidP="003F11EE">
      <w:pPr>
        <w:autoSpaceDE w:val="0"/>
        <w:autoSpaceDN w:val="0"/>
        <w:adjustRightInd w:val="0"/>
        <w:contextualSpacing/>
        <w:rPr>
          <w:rFonts w:ascii="Calibri" w:eastAsia="Times New Roman" w:hAnsi="Calibri" w:cs="Calibri"/>
          <w:i/>
          <w:color w:val="808080"/>
          <w:sz w:val="20"/>
          <w:szCs w:val="19"/>
          <w:lang w:bidi="en-US"/>
        </w:rPr>
      </w:pPr>
    </w:p>
    <w:sectPr w:rsidR="00560E64" w:rsidRPr="00A91D77" w:rsidSect="004E0956">
      <w:type w:val="continuous"/>
      <w:pgSz w:w="11906" w:h="16838"/>
      <w:pgMar w:top="567" w:right="851" w:bottom="567" w:left="1134" w:header="284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A93" w:rsidRDefault="008C1A93" w:rsidP="008E3BC8">
      <w:r>
        <w:separator/>
      </w:r>
    </w:p>
  </w:endnote>
  <w:endnote w:type="continuationSeparator" w:id="0">
    <w:p w:rsidR="008C1A93" w:rsidRDefault="008C1A93" w:rsidP="008E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IN-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BC8" w:rsidRPr="00830CE4" w:rsidRDefault="001849FB" w:rsidP="008E3BC8">
    <w:pPr>
      <w:pStyle w:val="Pieddepage"/>
      <w:tabs>
        <w:tab w:val="clear" w:pos="4536"/>
        <w:tab w:val="left" w:pos="2385"/>
        <w:tab w:val="center" w:pos="4961"/>
      </w:tabs>
      <w:jc w:val="center"/>
      <w:rPr>
        <w:rFonts w:ascii="Calibri" w:hAnsi="Calibri" w:cs="Arial"/>
        <w:b/>
        <w:i/>
        <w:color w:val="595959"/>
        <w:sz w:val="20"/>
        <w:szCs w:val="20"/>
        <w:lang w:val="fr-FR"/>
      </w:rPr>
    </w:pPr>
    <w:r w:rsidRPr="00BE7503">
      <w:rPr>
        <w:rFonts w:ascii="Calibri" w:hAnsi="Calibri" w:cs="Arial"/>
        <w:b/>
        <w:i/>
        <w:color w:val="595959"/>
        <w:sz w:val="20"/>
        <w:szCs w:val="20"/>
      </w:rPr>
      <w:t>AFI</w:t>
    </w:r>
    <w:r w:rsidR="00E71BF9" w:rsidRPr="00BE7503">
      <w:rPr>
        <w:rFonts w:ascii="Calibri" w:hAnsi="Calibri" w:cs="Arial"/>
        <w:b/>
        <w:i/>
        <w:color w:val="595959"/>
        <w:sz w:val="20"/>
        <w:szCs w:val="20"/>
      </w:rPr>
      <w:t xml:space="preserve"> / ECRIT</w:t>
    </w:r>
    <w:r w:rsidR="00CC3B93">
      <w:rPr>
        <w:rFonts w:ascii="Calibri" w:hAnsi="Calibri" w:cs="Arial"/>
        <w:b/>
        <w:i/>
        <w:color w:val="595959"/>
        <w:sz w:val="20"/>
        <w:szCs w:val="20"/>
        <w:lang w:val="fr-FR"/>
      </w:rPr>
      <w:t>01</w:t>
    </w:r>
    <w:r w:rsidR="00C50DD2" w:rsidRPr="00BE7503">
      <w:rPr>
        <w:rFonts w:ascii="Calibri" w:hAnsi="Calibri" w:cs="Arial"/>
        <w:b/>
        <w:i/>
        <w:color w:val="595959"/>
        <w:sz w:val="20"/>
        <w:szCs w:val="20"/>
      </w:rPr>
      <w:t xml:space="preserve"> – </w:t>
    </w:r>
    <w:r w:rsidR="00D53170" w:rsidRPr="00BE7503">
      <w:rPr>
        <w:rFonts w:ascii="Calibri" w:hAnsi="Calibri" w:cs="Arial"/>
        <w:b/>
        <w:i/>
        <w:color w:val="595959"/>
        <w:sz w:val="20"/>
        <w:szCs w:val="20"/>
      </w:rPr>
      <w:t xml:space="preserve">Centre Ressources Illettrisme </w:t>
    </w:r>
    <w:r w:rsidR="00830CE4">
      <w:rPr>
        <w:rFonts w:ascii="Calibri" w:hAnsi="Calibri" w:cs="Arial"/>
        <w:b/>
        <w:i/>
        <w:color w:val="595959"/>
        <w:sz w:val="20"/>
        <w:szCs w:val="20"/>
        <w:lang w:val="fr-FR"/>
      </w:rPr>
      <w:t>de l’Ain</w:t>
    </w:r>
  </w:p>
  <w:p w:rsidR="00621653" w:rsidRPr="00830CE4" w:rsidRDefault="00830CE4" w:rsidP="008D342A">
    <w:pPr>
      <w:pStyle w:val="Pieddepage"/>
      <w:tabs>
        <w:tab w:val="clear" w:pos="4536"/>
      </w:tabs>
      <w:jc w:val="center"/>
      <w:rPr>
        <w:rFonts w:ascii="Calibri" w:hAnsi="Calibri" w:cs="Arial"/>
        <w:i/>
        <w:color w:val="808080"/>
        <w:sz w:val="20"/>
        <w:szCs w:val="20"/>
        <w:lang w:val="fr-FR"/>
      </w:rPr>
    </w:pPr>
    <w:r>
      <w:rPr>
        <w:rFonts w:ascii="Calibri" w:hAnsi="Calibri" w:cs="Arial"/>
        <w:i/>
        <w:color w:val="808080"/>
        <w:sz w:val="20"/>
        <w:szCs w:val="20"/>
        <w:lang w:val="fr-FR"/>
      </w:rPr>
      <w:t xml:space="preserve">526 rue </w:t>
    </w:r>
    <w:r w:rsidR="00CC3B93">
      <w:rPr>
        <w:rFonts w:ascii="Calibri" w:hAnsi="Calibri" w:cs="Arial"/>
        <w:i/>
        <w:color w:val="808080"/>
        <w:sz w:val="20"/>
        <w:szCs w:val="20"/>
        <w:lang w:val="fr-FR"/>
      </w:rPr>
      <w:t>Paul</w:t>
    </w:r>
    <w:r>
      <w:rPr>
        <w:rFonts w:ascii="Calibri" w:hAnsi="Calibri" w:cs="Arial"/>
        <w:i/>
        <w:color w:val="808080"/>
        <w:sz w:val="20"/>
        <w:szCs w:val="20"/>
        <w:lang w:val="fr-FR"/>
      </w:rPr>
      <w:t xml:space="preserve"> </w:t>
    </w:r>
    <w:r w:rsidR="00CC3B93">
      <w:rPr>
        <w:rFonts w:ascii="Calibri" w:hAnsi="Calibri" w:cs="Arial"/>
        <w:i/>
        <w:color w:val="808080"/>
        <w:sz w:val="20"/>
        <w:szCs w:val="20"/>
        <w:lang w:val="fr-FR"/>
      </w:rPr>
      <w:t>Verlaine</w:t>
    </w:r>
    <w:r>
      <w:rPr>
        <w:rFonts w:ascii="Calibri" w:hAnsi="Calibri" w:cs="Arial"/>
        <w:i/>
        <w:color w:val="808080"/>
        <w:sz w:val="20"/>
        <w:szCs w:val="20"/>
        <w:lang w:val="fr-FR"/>
      </w:rPr>
      <w:t>, 01960 Péronnas</w:t>
    </w:r>
    <w:r w:rsidR="00621653" w:rsidRPr="00BE7503">
      <w:rPr>
        <w:rFonts w:ascii="Calibri" w:hAnsi="Calibri" w:cs="Arial"/>
        <w:i/>
        <w:color w:val="808080"/>
        <w:sz w:val="20"/>
        <w:szCs w:val="20"/>
      </w:rPr>
      <w:t xml:space="preserve"> / Pour plus d’informations, </w:t>
    </w:r>
    <w:r w:rsidR="008D342A" w:rsidRPr="00BE7503">
      <w:rPr>
        <w:rFonts w:ascii="Calibri" w:hAnsi="Calibri" w:cs="Arial"/>
        <w:i/>
        <w:color w:val="808080"/>
        <w:sz w:val="20"/>
        <w:szCs w:val="20"/>
      </w:rPr>
      <w:t xml:space="preserve">tel. </w:t>
    </w:r>
    <w:r w:rsidR="003F11EE">
      <w:rPr>
        <w:rFonts w:ascii="Calibri" w:hAnsi="Calibri" w:cs="Arial"/>
        <w:i/>
        <w:color w:val="808080"/>
        <w:sz w:val="20"/>
        <w:szCs w:val="20"/>
        <w:lang w:val="fr-FR"/>
      </w:rPr>
      <w:t>Nathalie BERTRAND 06 87 44 48 59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A93" w:rsidRDefault="008C1A93" w:rsidP="008E3BC8">
      <w:r>
        <w:separator/>
      </w:r>
    </w:p>
  </w:footnote>
  <w:footnote w:type="continuationSeparator" w:id="0">
    <w:p w:rsidR="008C1A93" w:rsidRDefault="008C1A93" w:rsidP="008E3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811" w:type="dxa"/>
      <w:tblInd w:w="4928" w:type="dxa"/>
      <w:tblLook w:val="04A0" w:firstRow="1" w:lastRow="0" w:firstColumn="1" w:lastColumn="0" w:noHBand="0" w:noVBand="1"/>
    </w:tblPr>
    <w:tblGrid>
      <w:gridCol w:w="3685"/>
      <w:gridCol w:w="2126"/>
    </w:tblGrid>
    <w:tr w:rsidR="0010558B" w:rsidRPr="00775BEB" w:rsidTr="00CB5761">
      <w:tc>
        <w:tcPr>
          <w:tcW w:w="3685" w:type="dxa"/>
          <w:vAlign w:val="center"/>
        </w:tcPr>
        <w:p w:rsidR="0010558B" w:rsidRPr="00267100" w:rsidRDefault="0010558B" w:rsidP="00CB5761">
          <w:pPr>
            <w:rPr>
              <w:rFonts w:ascii="Corbel" w:hAnsi="Corbel"/>
              <w:b/>
              <w:smallCaps/>
              <w:color w:val="E36C0A"/>
              <w:sz w:val="28"/>
              <w:szCs w:val="20"/>
            </w:rPr>
          </w:pPr>
          <w:r>
            <w:rPr>
              <w:rFonts w:ascii="Corbel" w:hAnsi="Corbel"/>
              <w:b/>
              <w:smallCaps/>
              <w:color w:val="00B050"/>
              <w:sz w:val="28"/>
              <w:szCs w:val="20"/>
            </w:rPr>
            <w:t xml:space="preserve">Les ATELIERS </w:t>
          </w:r>
          <w:r w:rsidRPr="00267100">
            <w:rPr>
              <w:rFonts w:ascii="Corbel" w:hAnsi="Corbel"/>
              <w:b/>
              <w:smallCaps/>
              <w:color w:val="00B050"/>
              <w:sz w:val="28"/>
              <w:szCs w:val="20"/>
            </w:rPr>
            <w:t>ALPHA/FLE</w:t>
          </w:r>
        </w:p>
      </w:tc>
      <w:tc>
        <w:tcPr>
          <w:tcW w:w="2126" w:type="dxa"/>
          <w:vAlign w:val="center"/>
        </w:tcPr>
        <w:p w:rsidR="0010558B" w:rsidRPr="00775BEB" w:rsidRDefault="0010558B" w:rsidP="00CB5761">
          <w:pPr>
            <w:jc w:val="center"/>
            <w:rPr>
              <w:rFonts w:ascii="Corbel" w:hAnsi="Corbel"/>
              <w:b/>
              <w:smallCaps/>
              <w:color w:val="0066FF"/>
              <w:sz w:val="28"/>
              <w:szCs w:val="20"/>
            </w:rPr>
          </w:pPr>
          <w:r>
            <w:rPr>
              <w:rFonts w:ascii="Corbel" w:hAnsi="Corbel"/>
              <w:b/>
              <w:smallCaps/>
              <w:noProof/>
              <w:color w:val="0066FF"/>
              <w:sz w:val="28"/>
              <w:szCs w:val="20"/>
              <w:lang w:eastAsia="fr-FR"/>
            </w:rPr>
            <w:drawing>
              <wp:inline distT="0" distB="0" distL="0" distR="0" wp14:anchorId="03C55BCF" wp14:editId="455FC055">
                <wp:extent cx="442700" cy="396000"/>
                <wp:effectExtent l="0" t="0" r="0" b="4445"/>
                <wp:docPr id="17" name="Image 17" descr="C:\Users\Sara\Dropbox\centres ressources\AFI administratif\COMMUNICATION - plaquettes, signatures\LOGOS\logo ECRIT01_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ara\Dropbox\centres ressources\AFI administratif\COMMUNICATION - plaquettes, signatures\LOGOS\logo ECRIT01_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2700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75BEB">
            <w:rPr>
              <w:rFonts w:ascii="Corbel" w:hAnsi="Corbel"/>
              <w:b/>
              <w:smallCaps/>
              <w:color w:val="0066FF"/>
              <w:sz w:val="28"/>
              <w:szCs w:val="20"/>
            </w:rPr>
            <w:t xml:space="preserve">     </w:t>
          </w:r>
        </w:p>
      </w:tc>
    </w:tr>
  </w:tbl>
  <w:p w:rsidR="00775BEB" w:rsidRPr="00D73E49" w:rsidRDefault="00775BEB" w:rsidP="00D73E49">
    <w:pPr>
      <w:pStyle w:val="En-tte"/>
      <w:shd w:val="clear" w:color="auto" w:fill="FFFFFF" w:themeFill="background1"/>
      <w:rPr>
        <w:rFonts w:ascii="Corbel" w:hAnsi="Corbel"/>
        <w:b/>
        <w:color w:val="00B050"/>
        <w:sz w:val="22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BF8"/>
    <w:multiLevelType w:val="hybridMultilevel"/>
    <w:tmpl w:val="C64A9B02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6537D3"/>
    <w:multiLevelType w:val="hybridMultilevel"/>
    <w:tmpl w:val="A9E06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4302A"/>
    <w:multiLevelType w:val="hybridMultilevel"/>
    <w:tmpl w:val="0568DF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256F0"/>
    <w:multiLevelType w:val="hybridMultilevel"/>
    <w:tmpl w:val="E9AE604E"/>
    <w:lvl w:ilvl="0" w:tplc="621AE3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B6B6B"/>
    <w:multiLevelType w:val="hybridMultilevel"/>
    <w:tmpl w:val="76528178"/>
    <w:lvl w:ilvl="0" w:tplc="2E2A8F5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F20EA"/>
    <w:multiLevelType w:val="hybridMultilevel"/>
    <w:tmpl w:val="DF52F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934EA"/>
    <w:multiLevelType w:val="hybridMultilevel"/>
    <w:tmpl w:val="06A087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21F54"/>
    <w:multiLevelType w:val="hybridMultilevel"/>
    <w:tmpl w:val="498AA8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92542"/>
    <w:multiLevelType w:val="hybridMultilevel"/>
    <w:tmpl w:val="D108E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E17BD"/>
    <w:multiLevelType w:val="hybridMultilevel"/>
    <w:tmpl w:val="A5EA8D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C169A"/>
    <w:multiLevelType w:val="hybridMultilevel"/>
    <w:tmpl w:val="17624BBE"/>
    <w:lvl w:ilvl="0" w:tplc="A7061C72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3888079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35221BA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A11067"/>
    <w:multiLevelType w:val="hybridMultilevel"/>
    <w:tmpl w:val="6CBA82D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BA508F8"/>
    <w:multiLevelType w:val="hybridMultilevel"/>
    <w:tmpl w:val="F15860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E6CDE"/>
    <w:multiLevelType w:val="hybridMultilevel"/>
    <w:tmpl w:val="7B2823A6"/>
    <w:lvl w:ilvl="0" w:tplc="040C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30DE5E65"/>
    <w:multiLevelType w:val="hybridMultilevel"/>
    <w:tmpl w:val="2B86256C"/>
    <w:lvl w:ilvl="0" w:tplc="9CF83B60">
      <w:start w:val="1"/>
      <w:numFmt w:val="decimal"/>
      <w:lvlText w:val="Volet 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772EA"/>
    <w:multiLevelType w:val="hybridMultilevel"/>
    <w:tmpl w:val="C43A8E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841BA"/>
    <w:multiLevelType w:val="hybridMultilevel"/>
    <w:tmpl w:val="BE22C8C0"/>
    <w:lvl w:ilvl="0" w:tplc="477846BA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B6162"/>
    <w:multiLevelType w:val="hybridMultilevel"/>
    <w:tmpl w:val="4D201DFA"/>
    <w:lvl w:ilvl="0" w:tplc="32FE94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80B94"/>
    <w:multiLevelType w:val="hybridMultilevel"/>
    <w:tmpl w:val="D97E5C18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016E1C"/>
    <w:multiLevelType w:val="hybridMultilevel"/>
    <w:tmpl w:val="95901996"/>
    <w:lvl w:ilvl="0" w:tplc="209433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C6C61"/>
    <w:multiLevelType w:val="hybridMultilevel"/>
    <w:tmpl w:val="62F6D8C8"/>
    <w:lvl w:ilvl="0" w:tplc="A226362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C17B0A"/>
    <w:multiLevelType w:val="hybridMultilevel"/>
    <w:tmpl w:val="E92E060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C917D54"/>
    <w:multiLevelType w:val="hybridMultilevel"/>
    <w:tmpl w:val="FB7EA490"/>
    <w:lvl w:ilvl="0" w:tplc="3B3AB0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52177"/>
    <w:multiLevelType w:val="hybridMultilevel"/>
    <w:tmpl w:val="CE3EC114"/>
    <w:lvl w:ilvl="0" w:tplc="4ABC8F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80378"/>
    <w:multiLevelType w:val="hybridMultilevel"/>
    <w:tmpl w:val="9D5204B4"/>
    <w:lvl w:ilvl="0" w:tplc="2E2A8F5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B0033"/>
    <w:multiLevelType w:val="hybridMultilevel"/>
    <w:tmpl w:val="40C88B86"/>
    <w:lvl w:ilvl="0" w:tplc="2E2A8F56">
      <w:start w:val="1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7F6B5B"/>
    <w:multiLevelType w:val="hybridMultilevel"/>
    <w:tmpl w:val="AD484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81C19"/>
    <w:multiLevelType w:val="hybridMultilevel"/>
    <w:tmpl w:val="FAB463B0"/>
    <w:lvl w:ilvl="0" w:tplc="37FC4F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color w:val="404040" w:themeColor="text1" w:themeTint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72006"/>
    <w:multiLevelType w:val="hybridMultilevel"/>
    <w:tmpl w:val="785CDED0"/>
    <w:lvl w:ilvl="0" w:tplc="03E242EC">
      <w:start w:val="4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47AFC"/>
    <w:multiLevelType w:val="hybridMultilevel"/>
    <w:tmpl w:val="ED86BE2A"/>
    <w:lvl w:ilvl="0" w:tplc="621AE3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8005D"/>
    <w:multiLevelType w:val="hybridMultilevel"/>
    <w:tmpl w:val="2AA67B0C"/>
    <w:lvl w:ilvl="0" w:tplc="DA964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8499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DE45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70DC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6824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08D3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32F7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803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4069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237CCD"/>
    <w:multiLevelType w:val="hybridMultilevel"/>
    <w:tmpl w:val="E7AC5DD2"/>
    <w:lvl w:ilvl="0" w:tplc="43847BAC">
      <w:start w:val="1"/>
      <w:numFmt w:val="decimal"/>
      <w:lvlText w:val="Atelier Alpha/FLE n° %1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2B00F47"/>
    <w:multiLevelType w:val="hybridMultilevel"/>
    <w:tmpl w:val="97006B1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DAE39F2">
      <w:numFmt w:val="bullet"/>
      <w:lvlText w:val="-"/>
      <w:lvlJc w:val="left"/>
      <w:pPr>
        <w:ind w:left="2148" w:hanging="360"/>
      </w:pPr>
      <w:rPr>
        <w:rFonts w:ascii="Arial" w:eastAsia="Calibri" w:hAnsi="Arial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9737A1D"/>
    <w:multiLevelType w:val="hybridMultilevel"/>
    <w:tmpl w:val="BBA8B1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A5D58"/>
    <w:multiLevelType w:val="hybridMultilevel"/>
    <w:tmpl w:val="6CC68164"/>
    <w:lvl w:ilvl="0" w:tplc="621AE3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3"/>
  </w:num>
  <w:num w:numId="3">
    <w:abstractNumId w:val="21"/>
  </w:num>
  <w:num w:numId="4">
    <w:abstractNumId w:val="32"/>
  </w:num>
  <w:num w:numId="5">
    <w:abstractNumId w:val="2"/>
  </w:num>
  <w:num w:numId="6">
    <w:abstractNumId w:val="29"/>
  </w:num>
  <w:num w:numId="7">
    <w:abstractNumId w:val="34"/>
  </w:num>
  <w:num w:numId="8">
    <w:abstractNumId w:val="10"/>
  </w:num>
  <w:num w:numId="9">
    <w:abstractNumId w:val="18"/>
  </w:num>
  <w:num w:numId="10">
    <w:abstractNumId w:val="0"/>
  </w:num>
  <w:num w:numId="11">
    <w:abstractNumId w:val="13"/>
  </w:num>
  <w:num w:numId="12">
    <w:abstractNumId w:val="8"/>
  </w:num>
  <w:num w:numId="13">
    <w:abstractNumId w:val="7"/>
  </w:num>
  <w:num w:numId="14">
    <w:abstractNumId w:val="1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5"/>
  </w:num>
  <w:num w:numId="18">
    <w:abstractNumId w:val="30"/>
  </w:num>
  <w:num w:numId="19">
    <w:abstractNumId w:val="5"/>
  </w:num>
  <w:num w:numId="20">
    <w:abstractNumId w:val="26"/>
  </w:num>
  <w:num w:numId="21">
    <w:abstractNumId w:val="28"/>
  </w:num>
  <w:num w:numId="22">
    <w:abstractNumId w:val="24"/>
  </w:num>
  <w:num w:numId="23">
    <w:abstractNumId w:val="1"/>
  </w:num>
  <w:num w:numId="24">
    <w:abstractNumId w:val="4"/>
  </w:num>
  <w:num w:numId="25">
    <w:abstractNumId w:val="19"/>
  </w:num>
  <w:num w:numId="26">
    <w:abstractNumId w:val="17"/>
  </w:num>
  <w:num w:numId="27">
    <w:abstractNumId w:val="14"/>
  </w:num>
  <w:num w:numId="28">
    <w:abstractNumId w:val="6"/>
  </w:num>
  <w:num w:numId="29">
    <w:abstractNumId w:val="31"/>
  </w:num>
  <w:num w:numId="30">
    <w:abstractNumId w:val="16"/>
  </w:num>
  <w:num w:numId="31">
    <w:abstractNumId w:val="27"/>
  </w:num>
  <w:num w:numId="32">
    <w:abstractNumId w:val="9"/>
  </w:num>
  <w:num w:numId="33">
    <w:abstractNumId w:val="23"/>
  </w:num>
  <w:num w:numId="34">
    <w:abstractNumId w:val="20"/>
  </w:num>
  <w:num w:numId="35">
    <w:abstractNumId w:val="22"/>
  </w:num>
  <w:num w:numId="36">
    <w:abstractNumId w:val="15"/>
  </w:num>
  <w:num w:numId="37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22"/>
    <w:rsid w:val="0000464D"/>
    <w:rsid w:val="0000560B"/>
    <w:rsid w:val="00012AFF"/>
    <w:rsid w:val="00013E11"/>
    <w:rsid w:val="00027C64"/>
    <w:rsid w:val="00036FA6"/>
    <w:rsid w:val="000431E2"/>
    <w:rsid w:val="00047171"/>
    <w:rsid w:val="0005328E"/>
    <w:rsid w:val="000629A8"/>
    <w:rsid w:val="000710C3"/>
    <w:rsid w:val="00087957"/>
    <w:rsid w:val="000A10D7"/>
    <w:rsid w:val="000A4E6C"/>
    <w:rsid w:val="000B4BF8"/>
    <w:rsid w:val="000B5141"/>
    <w:rsid w:val="000B5DB6"/>
    <w:rsid w:val="000D169A"/>
    <w:rsid w:val="000D3FF1"/>
    <w:rsid w:val="000D42B8"/>
    <w:rsid w:val="000D6F91"/>
    <w:rsid w:val="000F0E22"/>
    <w:rsid w:val="000F2018"/>
    <w:rsid w:val="000F4961"/>
    <w:rsid w:val="0010558B"/>
    <w:rsid w:val="00113A10"/>
    <w:rsid w:val="00115F74"/>
    <w:rsid w:val="00140534"/>
    <w:rsid w:val="00151051"/>
    <w:rsid w:val="001742E6"/>
    <w:rsid w:val="00174ABE"/>
    <w:rsid w:val="001849FB"/>
    <w:rsid w:val="00197144"/>
    <w:rsid w:val="001D2BD3"/>
    <w:rsid w:val="001D3970"/>
    <w:rsid w:val="001E40FE"/>
    <w:rsid w:val="002028E0"/>
    <w:rsid w:val="00234F36"/>
    <w:rsid w:val="00237DAB"/>
    <w:rsid w:val="0026128C"/>
    <w:rsid w:val="002644D6"/>
    <w:rsid w:val="002733ED"/>
    <w:rsid w:val="00285D3F"/>
    <w:rsid w:val="002A5DAB"/>
    <w:rsid w:val="002B5099"/>
    <w:rsid w:val="002C75D5"/>
    <w:rsid w:val="002E4769"/>
    <w:rsid w:val="002E5284"/>
    <w:rsid w:val="002F5C33"/>
    <w:rsid w:val="002F62B9"/>
    <w:rsid w:val="003015FF"/>
    <w:rsid w:val="00301EE8"/>
    <w:rsid w:val="0032099B"/>
    <w:rsid w:val="00324F38"/>
    <w:rsid w:val="00330D6C"/>
    <w:rsid w:val="0033197D"/>
    <w:rsid w:val="00331ECD"/>
    <w:rsid w:val="003403BA"/>
    <w:rsid w:val="003524DF"/>
    <w:rsid w:val="00372066"/>
    <w:rsid w:val="003861EA"/>
    <w:rsid w:val="003A1FD7"/>
    <w:rsid w:val="003B1660"/>
    <w:rsid w:val="003C018E"/>
    <w:rsid w:val="003F11EE"/>
    <w:rsid w:val="003F4C8F"/>
    <w:rsid w:val="003F6E6E"/>
    <w:rsid w:val="00431AA3"/>
    <w:rsid w:val="004571BD"/>
    <w:rsid w:val="004623B1"/>
    <w:rsid w:val="00465E5B"/>
    <w:rsid w:val="004663B0"/>
    <w:rsid w:val="00467AC7"/>
    <w:rsid w:val="00491D4E"/>
    <w:rsid w:val="00493559"/>
    <w:rsid w:val="004B10C0"/>
    <w:rsid w:val="004B3B6C"/>
    <w:rsid w:val="004B4A3D"/>
    <w:rsid w:val="004B7B95"/>
    <w:rsid w:val="004C0689"/>
    <w:rsid w:val="004D3367"/>
    <w:rsid w:val="004D58E2"/>
    <w:rsid w:val="004E0956"/>
    <w:rsid w:val="004F141A"/>
    <w:rsid w:val="0050210B"/>
    <w:rsid w:val="00504B7C"/>
    <w:rsid w:val="005228FA"/>
    <w:rsid w:val="005248DA"/>
    <w:rsid w:val="005374CD"/>
    <w:rsid w:val="00560E64"/>
    <w:rsid w:val="005645F7"/>
    <w:rsid w:val="00567E5F"/>
    <w:rsid w:val="00574253"/>
    <w:rsid w:val="0059036E"/>
    <w:rsid w:val="00590E15"/>
    <w:rsid w:val="00594F26"/>
    <w:rsid w:val="005A1E5D"/>
    <w:rsid w:val="005A6ADC"/>
    <w:rsid w:val="005C5BEE"/>
    <w:rsid w:val="005D3536"/>
    <w:rsid w:val="005D5B28"/>
    <w:rsid w:val="005E3E38"/>
    <w:rsid w:val="005F24A6"/>
    <w:rsid w:val="005F3C92"/>
    <w:rsid w:val="005F4807"/>
    <w:rsid w:val="00603F5E"/>
    <w:rsid w:val="00621653"/>
    <w:rsid w:val="00623E7F"/>
    <w:rsid w:val="006240E1"/>
    <w:rsid w:val="00630E66"/>
    <w:rsid w:val="006429CB"/>
    <w:rsid w:val="00643C2D"/>
    <w:rsid w:val="00647425"/>
    <w:rsid w:val="00660B43"/>
    <w:rsid w:val="00663381"/>
    <w:rsid w:val="00666C3E"/>
    <w:rsid w:val="006903C4"/>
    <w:rsid w:val="006903E5"/>
    <w:rsid w:val="00691D18"/>
    <w:rsid w:val="00692DD2"/>
    <w:rsid w:val="006B15D7"/>
    <w:rsid w:val="006C42BD"/>
    <w:rsid w:val="006C585A"/>
    <w:rsid w:val="00703C64"/>
    <w:rsid w:val="00712A93"/>
    <w:rsid w:val="0072244A"/>
    <w:rsid w:val="00732492"/>
    <w:rsid w:val="0074025A"/>
    <w:rsid w:val="007411AC"/>
    <w:rsid w:val="00746D51"/>
    <w:rsid w:val="0076330D"/>
    <w:rsid w:val="00774A2A"/>
    <w:rsid w:val="00775BEB"/>
    <w:rsid w:val="007903D7"/>
    <w:rsid w:val="00795EE2"/>
    <w:rsid w:val="007A314E"/>
    <w:rsid w:val="007B3CDE"/>
    <w:rsid w:val="007B6304"/>
    <w:rsid w:val="007C34EF"/>
    <w:rsid w:val="007C364B"/>
    <w:rsid w:val="007D517C"/>
    <w:rsid w:val="007E1656"/>
    <w:rsid w:val="007E477B"/>
    <w:rsid w:val="007F00BC"/>
    <w:rsid w:val="00800D1F"/>
    <w:rsid w:val="008047A3"/>
    <w:rsid w:val="0081199C"/>
    <w:rsid w:val="0081311A"/>
    <w:rsid w:val="00822DEC"/>
    <w:rsid w:val="00830CE4"/>
    <w:rsid w:val="00836A21"/>
    <w:rsid w:val="00836A74"/>
    <w:rsid w:val="00845A43"/>
    <w:rsid w:val="008517EB"/>
    <w:rsid w:val="00855F23"/>
    <w:rsid w:val="008839AA"/>
    <w:rsid w:val="00884001"/>
    <w:rsid w:val="00886A62"/>
    <w:rsid w:val="00890803"/>
    <w:rsid w:val="008A0E9C"/>
    <w:rsid w:val="008B525C"/>
    <w:rsid w:val="008C1A93"/>
    <w:rsid w:val="008C25FD"/>
    <w:rsid w:val="008C3DAD"/>
    <w:rsid w:val="008D342A"/>
    <w:rsid w:val="008D6213"/>
    <w:rsid w:val="008D6B26"/>
    <w:rsid w:val="008E0017"/>
    <w:rsid w:val="008E22C0"/>
    <w:rsid w:val="008E3BC8"/>
    <w:rsid w:val="008F75E4"/>
    <w:rsid w:val="00900222"/>
    <w:rsid w:val="009170EA"/>
    <w:rsid w:val="009202E3"/>
    <w:rsid w:val="00931DC7"/>
    <w:rsid w:val="00932C49"/>
    <w:rsid w:val="009375D7"/>
    <w:rsid w:val="00940662"/>
    <w:rsid w:val="009525DF"/>
    <w:rsid w:val="00953823"/>
    <w:rsid w:val="009554AE"/>
    <w:rsid w:val="0096180A"/>
    <w:rsid w:val="00992A7A"/>
    <w:rsid w:val="009B4887"/>
    <w:rsid w:val="009C3DC1"/>
    <w:rsid w:val="009D16B5"/>
    <w:rsid w:val="009D4BA6"/>
    <w:rsid w:val="009E0E69"/>
    <w:rsid w:val="009E4025"/>
    <w:rsid w:val="00A10E06"/>
    <w:rsid w:val="00A226ED"/>
    <w:rsid w:val="00A3391D"/>
    <w:rsid w:val="00A411E1"/>
    <w:rsid w:val="00A55310"/>
    <w:rsid w:val="00A65F60"/>
    <w:rsid w:val="00A91BDF"/>
    <w:rsid w:val="00A91D77"/>
    <w:rsid w:val="00A96CCA"/>
    <w:rsid w:val="00AA0DF2"/>
    <w:rsid w:val="00AC767C"/>
    <w:rsid w:val="00AD3B55"/>
    <w:rsid w:val="00AE3703"/>
    <w:rsid w:val="00AF2B4B"/>
    <w:rsid w:val="00AF3B25"/>
    <w:rsid w:val="00B1297E"/>
    <w:rsid w:val="00B14BA4"/>
    <w:rsid w:val="00B534B2"/>
    <w:rsid w:val="00B54CCA"/>
    <w:rsid w:val="00B56168"/>
    <w:rsid w:val="00B64339"/>
    <w:rsid w:val="00B64BE7"/>
    <w:rsid w:val="00B77ED4"/>
    <w:rsid w:val="00B90B31"/>
    <w:rsid w:val="00B95094"/>
    <w:rsid w:val="00BA52B5"/>
    <w:rsid w:val="00BE1D6B"/>
    <w:rsid w:val="00BE2504"/>
    <w:rsid w:val="00BE61F4"/>
    <w:rsid w:val="00BE7503"/>
    <w:rsid w:val="00BF1957"/>
    <w:rsid w:val="00BF5030"/>
    <w:rsid w:val="00C16032"/>
    <w:rsid w:val="00C439E1"/>
    <w:rsid w:val="00C460B5"/>
    <w:rsid w:val="00C50DD2"/>
    <w:rsid w:val="00C55F54"/>
    <w:rsid w:val="00C5614D"/>
    <w:rsid w:val="00C666FB"/>
    <w:rsid w:val="00C7628A"/>
    <w:rsid w:val="00C86E82"/>
    <w:rsid w:val="00C916AD"/>
    <w:rsid w:val="00C96AD5"/>
    <w:rsid w:val="00CA7DBF"/>
    <w:rsid w:val="00CB01D7"/>
    <w:rsid w:val="00CB0D50"/>
    <w:rsid w:val="00CB2609"/>
    <w:rsid w:val="00CB72D6"/>
    <w:rsid w:val="00CC3B93"/>
    <w:rsid w:val="00CE12DA"/>
    <w:rsid w:val="00CF3B68"/>
    <w:rsid w:val="00D00596"/>
    <w:rsid w:val="00D060CD"/>
    <w:rsid w:val="00D075B5"/>
    <w:rsid w:val="00D162A4"/>
    <w:rsid w:val="00D24364"/>
    <w:rsid w:val="00D247E8"/>
    <w:rsid w:val="00D315A1"/>
    <w:rsid w:val="00D33F5B"/>
    <w:rsid w:val="00D343AA"/>
    <w:rsid w:val="00D36806"/>
    <w:rsid w:val="00D42147"/>
    <w:rsid w:val="00D438A4"/>
    <w:rsid w:val="00D43B1F"/>
    <w:rsid w:val="00D45384"/>
    <w:rsid w:val="00D53170"/>
    <w:rsid w:val="00D63A98"/>
    <w:rsid w:val="00D73E49"/>
    <w:rsid w:val="00D75DE0"/>
    <w:rsid w:val="00D825CC"/>
    <w:rsid w:val="00D834AF"/>
    <w:rsid w:val="00D91B60"/>
    <w:rsid w:val="00D92385"/>
    <w:rsid w:val="00DA0E71"/>
    <w:rsid w:val="00DA6985"/>
    <w:rsid w:val="00DB0D17"/>
    <w:rsid w:val="00DB5D17"/>
    <w:rsid w:val="00DC0961"/>
    <w:rsid w:val="00DC4773"/>
    <w:rsid w:val="00DD2E0F"/>
    <w:rsid w:val="00E23EB3"/>
    <w:rsid w:val="00E26D98"/>
    <w:rsid w:val="00E36F02"/>
    <w:rsid w:val="00E6341A"/>
    <w:rsid w:val="00E71BF9"/>
    <w:rsid w:val="00E77EB8"/>
    <w:rsid w:val="00E81151"/>
    <w:rsid w:val="00E81986"/>
    <w:rsid w:val="00E87BC8"/>
    <w:rsid w:val="00E87D79"/>
    <w:rsid w:val="00E956E4"/>
    <w:rsid w:val="00EA5ADE"/>
    <w:rsid w:val="00EA6DE4"/>
    <w:rsid w:val="00EE16C5"/>
    <w:rsid w:val="00EF01C4"/>
    <w:rsid w:val="00EF2674"/>
    <w:rsid w:val="00EF4EC5"/>
    <w:rsid w:val="00EF7489"/>
    <w:rsid w:val="00F05A02"/>
    <w:rsid w:val="00F13CFF"/>
    <w:rsid w:val="00F21A5A"/>
    <w:rsid w:val="00F228FA"/>
    <w:rsid w:val="00F44F0B"/>
    <w:rsid w:val="00F458C6"/>
    <w:rsid w:val="00F51958"/>
    <w:rsid w:val="00F546FE"/>
    <w:rsid w:val="00FA4CB3"/>
    <w:rsid w:val="00FB6DB5"/>
    <w:rsid w:val="00FC6631"/>
    <w:rsid w:val="00FD047A"/>
    <w:rsid w:val="00FE65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BEC62DC-A054-4443-A17A-BC1E500C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29D"/>
    <w:rPr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E7416"/>
    <w:pPr>
      <w:keepNext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itre2">
    <w:name w:val="heading 2"/>
    <w:basedOn w:val="Normal"/>
    <w:next w:val="Normal"/>
    <w:link w:val="Titre2Car"/>
    <w:uiPriority w:val="9"/>
    <w:qFormat/>
    <w:rsid w:val="00AD6BEA"/>
    <w:pPr>
      <w:keepNext/>
      <w:spacing w:before="240" w:after="60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5D4C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795D4C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711C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1D034C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1D034C"/>
    <w:rPr>
      <w:sz w:val="24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D034C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1D034C"/>
    <w:rPr>
      <w:sz w:val="24"/>
      <w:szCs w:val="22"/>
      <w:lang w:eastAsia="en-US"/>
    </w:rPr>
  </w:style>
  <w:style w:type="character" w:styleId="lev">
    <w:name w:val="Strong"/>
    <w:uiPriority w:val="22"/>
    <w:qFormat/>
    <w:rsid w:val="00A861CF"/>
    <w:rPr>
      <w:b/>
      <w:bCs/>
    </w:rPr>
  </w:style>
  <w:style w:type="paragraph" w:customStyle="1" w:styleId="bodystyle">
    <w:name w:val="bodystyle"/>
    <w:basedOn w:val="Normal"/>
    <w:rsid w:val="000E4A14"/>
    <w:pPr>
      <w:spacing w:before="100" w:beforeAutospacing="1" w:after="100" w:afterAutospacing="1"/>
    </w:pPr>
    <w:rPr>
      <w:rFonts w:eastAsia="Times New Roman"/>
      <w:szCs w:val="24"/>
      <w:lang w:eastAsia="fr-FR"/>
    </w:rPr>
  </w:style>
  <w:style w:type="character" w:customStyle="1" w:styleId="bodystyleitalique">
    <w:name w:val="bodystyleitalique"/>
    <w:basedOn w:val="Policepardfaut"/>
    <w:rsid w:val="000E4A14"/>
  </w:style>
  <w:style w:type="paragraph" w:customStyle="1" w:styleId="bodystyle1">
    <w:name w:val="bodystyle1"/>
    <w:basedOn w:val="Normal"/>
    <w:rsid w:val="0062751C"/>
    <w:pPr>
      <w:spacing w:before="100" w:beforeAutospacing="1" w:after="100" w:afterAutospacing="1"/>
    </w:pPr>
    <w:rPr>
      <w:rFonts w:eastAsia="Times New Roman"/>
      <w:szCs w:val="24"/>
      <w:lang w:eastAsia="fr-FR"/>
    </w:rPr>
  </w:style>
  <w:style w:type="character" w:styleId="Lienhypertexte">
    <w:name w:val="Hyperlink"/>
    <w:unhideWhenUsed/>
    <w:rsid w:val="0062751C"/>
    <w:rPr>
      <w:color w:val="0000FF"/>
      <w:u w:val="single"/>
    </w:rPr>
  </w:style>
  <w:style w:type="paragraph" w:customStyle="1" w:styleId="titrechapitre">
    <w:name w:val="titrechapitre"/>
    <w:basedOn w:val="Normal"/>
    <w:rsid w:val="0062751C"/>
    <w:pPr>
      <w:spacing w:before="100" w:beforeAutospacing="1" w:after="100" w:afterAutospacing="1"/>
    </w:pPr>
    <w:rPr>
      <w:rFonts w:eastAsia="Times New Roman"/>
      <w:szCs w:val="24"/>
      <w:lang w:eastAsia="fr-FR"/>
    </w:rPr>
  </w:style>
  <w:style w:type="character" w:customStyle="1" w:styleId="titredepage">
    <w:name w:val="titredepage"/>
    <w:basedOn w:val="Policepardfaut"/>
    <w:rsid w:val="0062751C"/>
  </w:style>
  <w:style w:type="character" w:customStyle="1" w:styleId="bodystylegras">
    <w:name w:val="bodystylegras"/>
    <w:basedOn w:val="Policepardfaut"/>
    <w:rsid w:val="0062751C"/>
  </w:style>
  <w:style w:type="paragraph" w:customStyle="1" w:styleId="trub1">
    <w:name w:val="trub1"/>
    <w:basedOn w:val="Normal"/>
    <w:rsid w:val="0062751C"/>
    <w:pPr>
      <w:spacing w:before="100" w:beforeAutospacing="1" w:after="100" w:afterAutospacing="1"/>
    </w:pPr>
    <w:rPr>
      <w:rFonts w:eastAsia="Times New Roman"/>
      <w:szCs w:val="24"/>
      <w:lang w:eastAsia="fr-FR"/>
    </w:rPr>
  </w:style>
  <w:style w:type="paragraph" w:customStyle="1" w:styleId="bodystylegras1">
    <w:name w:val="bodystylegras1"/>
    <w:basedOn w:val="Normal"/>
    <w:rsid w:val="0062751C"/>
    <w:pPr>
      <w:spacing w:before="100" w:beforeAutospacing="1" w:after="100" w:afterAutospacing="1"/>
    </w:pPr>
    <w:rPr>
      <w:rFonts w:eastAsia="Times New Roman"/>
      <w:szCs w:val="24"/>
      <w:lang w:eastAsia="fr-FR"/>
    </w:rPr>
  </w:style>
  <w:style w:type="paragraph" w:customStyle="1" w:styleId="Listecouleur-Accent11">
    <w:name w:val="Liste couleur - Accent 11"/>
    <w:basedOn w:val="Normal"/>
    <w:uiPriority w:val="34"/>
    <w:qFormat/>
    <w:rsid w:val="00834CDE"/>
    <w:pPr>
      <w:ind w:left="708"/>
    </w:pPr>
  </w:style>
  <w:style w:type="paragraph" w:styleId="Corpsdetexte">
    <w:name w:val="Body Text"/>
    <w:basedOn w:val="Normal"/>
    <w:link w:val="CorpsdetexteCar"/>
    <w:semiHidden/>
    <w:rsid w:val="009140CB"/>
    <w:pPr>
      <w:suppressAutoHyphens/>
      <w:jc w:val="center"/>
    </w:pPr>
    <w:rPr>
      <w:rFonts w:ascii="Arial Black" w:eastAsia="Times New Roman" w:hAnsi="Arial Black"/>
      <w:b/>
      <w:sz w:val="28"/>
      <w:szCs w:val="20"/>
      <w:lang w:val="x-none" w:eastAsia="x-none"/>
    </w:rPr>
  </w:style>
  <w:style w:type="character" w:customStyle="1" w:styleId="CorpsdetexteCar">
    <w:name w:val="Corps de texte Car"/>
    <w:link w:val="Corpsdetexte"/>
    <w:semiHidden/>
    <w:rsid w:val="009140CB"/>
    <w:rPr>
      <w:rFonts w:ascii="Arial Black" w:eastAsia="Times New Roman" w:hAnsi="Arial Black"/>
      <w:b/>
      <w:sz w:val="28"/>
    </w:rPr>
  </w:style>
  <w:style w:type="paragraph" w:styleId="NormalWeb">
    <w:name w:val="Normal (Web)"/>
    <w:basedOn w:val="Normal"/>
    <w:uiPriority w:val="99"/>
    <w:unhideWhenUsed/>
    <w:rsid w:val="009140CB"/>
    <w:pPr>
      <w:spacing w:before="100" w:beforeAutospacing="1" w:after="100" w:afterAutospacing="1"/>
    </w:pPr>
    <w:rPr>
      <w:rFonts w:ascii="Arial" w:eastAsia="Times New Roman" w:hAnsi="Arial"/>
      <w:sz w:val="22"/>
      <w:szCs w:val="24"/>
      <w:lang w:eastAsia="fr-FR"/>
    </w:rPr>
  </w:style>
  <w:style w:type="character" w:customStyle="1" w:styleId="Titre1Car">
    <w:name w:val="Titre 1 Car"/>
    <w:link w:val="Titre1"/>
    <w:uiPriority w:val="9"/>
    <w:rsid w:val="00AE741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customStyle="1" w:styleId="bodytext">
    <w:name w:val="bodytext"/>
    <w:basedOn w:val="Normal"/>
    <w:rsid w:val="00AD6BEA"/>
    <w:pPr>
      <w:spacing w:before="100" w:beforeAutospacing="1" w:after="100" w:afterAutospacing="1"/>
    </w:pPr>
    <w:rPr>
      <w:rFonts w:eastAsia="Times New Roman"/>
      <w:szCs w:val="24"/>
      <w:lang w:eastAsia="fr-FR"/>
    </w:rPr>
  </w:style>
  <w:style w:type="character" w:customStyle="1" w:styleId="Titre2Car">
    <w:name w:val="Titre 2 Car"/>
    <w:link w:val="Titre2"/>
    <w:uiPriority w:val="9"/>
    <w:semiHidden/>
    <w:rsid w:val="00AD6BEA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Retraitcorpsdetexte3">
    <w:name w:val="Body Text Indent 3"/>
    <w:basedOn w:val="Normal"/>
    <w:link w:val="Retraitcorpsdetexte3Car"/>
    <w:rsid w:val="006903C4"/>
    <w:pPr>
      <w:spacing w:after="120"/>
      <w:ind w:left="283"/>
    </w:pPr>
    <w:rPr>
      <w:sz w:val="16"/>
      <w:szCs w:val="16"/>
      <w:lang w:val="x-none"/>
    </w:rPr>
  </w:style>
  <w:style w:type="character" w:customStyle="1" w:styleId="Retraitcorpsdetexte3Car">
    <w:name w:val="Retrait corps de texte 3 Car"/>
    <w:link w:val="Retraitcorpsdetexte3"/>
    <w:rsid w:val="006903C4"/>
    <w:rPr>
      <w:sz w:val="16"/>
      <w:szCs w:val="16"/>
      <w:lang w:eastAsia="en-US"/>
    </w:rPr>
  </w:style>
  <w:style w:type="paragraph" w:styleId="TM2">
    <w:name w:val="toc 2"/>
    <w:basedOn w:val="Normal"/>
    <w:next w:val="Normal"/>
    <w:autoRedefine/>
    <w:rsid w:val="004B7B95"/>
    <w:pPr>
      <w:tabs>
        <w:tab w:val="right" w:leader="dot" w:pos="9062"/>
      </w:tabs>
      <w:ind w:left="240"/>
    </w:pPr>
    <w:rPr>
      <w:rFonts w:ascii="DIN-Light" w:eastAsia="Times New Roman" w:hAnsi="DIN-Light"/>
      <w:noProof/>
      <w:sz w:val="22"/>
      <w:szCs w:val="24"/>
      <w:lang w:eastAsia="fr-FR"/>
    </w:rPr>
  </w:style>
  <w:style w:type="paragraph" w:styleId="Paragraphedeliste">
    <w:name w:val="List Paragraph"/>
    <w:basedOn w:val="Normal"/>
    <w:qFormat/>
    <w:rsid w:val="00D075B5"/>
    <w:pPr>
      <w:ind w:left="720"/>
      <w:contextualSpacing/>
    </w:pPr>
  </w:style>
  <w:style w:type="character" w:styleId="Lienhypertextesuivivisit">
    <w:name w:val="FollowedHyperlink"/>
    <w:basedOn w:val="Policepardfaut"/>
    <w:rsid w:val="003A1F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50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2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8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99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6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750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272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276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open?id=1Gglv3ZjATc9rANWxOiTLl6TQ6aDPNkT1BsYMu6lfD_w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BA28B-B9FB-4602-8871-94DAC243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401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2607</CharactersWithSpaces>
  <SharedDoc>false</SharedDoc>
  <HLinks>
    <vt:vector size="6" baseType="variant">
      <vt:variant>
        <vt:i4>5570587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https://docs.google.com/forms/d/1Vc5f3Vm86BCg99rbXrgZjc5XVvhlboFh3YFc1Rm1oVQ/viewform?c=0&amp;w=1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</dc:creator>
  <cp:lastModifiedBy>nathalie Bertrand</cp:lastModifiedBy>
  <cp:revision>20</cp:revision>
  <cp:lastPrinted>2017-07-31T09:22:00Z</cp:lastPrinted>
  <dcterms:created xsi:type="dcterms:W3CDTF">2017-02-13T08:14:00Z</dcterms:created>
  <dcterms:modified xsi:type="dcterms:W3CDTF">2018-05-09T12:10:00Z</dcterms:modified>
</cp:coreProperties>
</file>