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F9" w:rsidRDefault="00875FF9"/>
    <w:tbl>
      <w:tblPr>
        <w:tblStyle w:val="Grilledutableau"/>
        <w:tblpPr w:leftFromText="141" w:rightFromText="141" w:vertAnchor="text" w:horzAnchor="margin" w:tblpY="140"/>
        <w:tblW w:w="10070" w:type="dxa"/>
        <w:tblLook w:val="04A0" w:firstRow="1" w:lastRow="0" w:firstColumn="1" w:lastColumn="0" w:noHBand="0" w:noVBand="1"/>
      </w:tblPr>
      <w:tblGrid>
        <w:gridCol w:w="2390"/>
        <w:gridCol w:w="3105"/>
        <w:gridCol w:w="2428"/>
        <w:gridCol w:w="2147"/>
      </w:tblGrid>
      <w:tr w:rsidR="00875FF9" w:rsidTr="00BA079C">
        <w:trPr>
          <w:trHeight w:val="1036"/>
        </w:trPr>
        <w:tc>
          <w:tcPr>
            <w:tcW w:w="2390" w:type="dxa"/>
          </w:tcPr>
          <w:p w:rsidR="00875FF9" w:rsidRDefault="00875FF9" w:rsidP="00875FF9">
            <w:pPr>
              <w:jc w:val="center"/>
              <w:rPr>
                <w:b/>
                <w:sz w:val="24"/>
                <w:szCs w:val="24"/>
              </w:rPr>
            </w:pPr>
          </w:p>
          <w:p w:rsidR="00875FF9" w:rsidRPr="00875FF9" w:rsidRDefault="00875FF9" w:rsidP="00875FF9">
            <w:pPr>
              <w:jc w:val="center"/>
              <w:rPr>
                <w:b/>
                <w:sz w:val="24"/>
                <w:szCs w:val="24"/>
              </w:rPr>
            </w:pPr>
            <w:r w:rsidRPr="00875FF9">
              <w:rPr>
                <w:b/>
                <w:sz w:val="24"/>
                <w:szCs w:val="24"/>
              </w:rPr>
              <w:t>Actions 74</w:t>
            </w:r>
          </w:p>
        </w:tc>
        <w:tc>
          <w:tcPr>
            <w:tcW w:w="3105" w:type="dxa"/>
          </w:tcPr>
          <w:p w:rsidR="00875FF9" w:rsidRDefault="00875FF9" w:rsidP="00875FF9">
            <w:pPr>
              <w:jc w:val="center"/>
              <w:rPr>
                <w:b/>
                <w:sz w:val="24"/>
                <w:szCs w:val="24"/>
              </w:rPr>
            </w:pPr>
          </w:p>
          <w:p w:rsidR="00875FF9" w:rsidRPr="00875FF9" w:rsidRDefault="00336D67" w:rsidP="00875F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Objectifs de l’action</w:t>
            </w:r>
          </w:p>
        </w:tc>
        <w:tc>
          <w:tcPr>
            <w:tcW w:w="2428" w:type="dxa"/>
          </w:tcPr>
          <w:p w:rsidR="00875FF9" w:rsidRPr="00875FF9" w:rsidRDefault="00875FF9" w:rsidP="00875FF9">
            <w:pPr>
              <w:jc w:val="center"/>
              <w:rPr>
                <w:b/>
                <w:sz w:val="24"/>
                <w:szCs w:val="24"/>
              </w:rPr>
            </w:pPr>
          </w:p>
          <w:p w:rsidR="00875FF9" w:rsidRPr="00875FF9" w:rsidRDefault="00875FF9" w:rsidP="00875FF9">
            <w:pPr>
              <w:jc w:val="center"/>
              <w:rPr>
                <w:b/>
                <w:sz w:val="24"/>
                <w:szCs w:val="24"/>
              </w:rPr>
            </w:pPr>
            <w:r w:rsidRPr="00875FF9">
              <w:rPr>
                <w:b/>
                <w:sz w:val="24"/>
                <w:szCs w:val="24"/>
              </w:rPr>
              <w:t>Jours/horaires</w:t>
            </w:r>
            <w:r w:rsidR="000C7338">
              <w:rPr>
                <w:b/>
                <w:sz w:val="24"/>
                <w:szCs w:val="24"/>
              </w:rPr>
              <w:t> /lieux</w:t>
            </w:r>
            <w:r w:rsidRPr="00875FF9">
              <w:rPr>
                <w:b/>
                <w:sz w:val="24"/>
                <w:szCs w:val="24"/>
              </w:rPr>
              <w:t xml:space="preserve"> des séances</w:t>
            </w:r>
          </w:p>
        </w:tc>
        <w:tc>
          <w:tcPr>
            <w:tcW w:w="2147" w:type="dxa"/>
          </w:tcPr>
          <w:p w:rsidR="00875FF9" w:rsidRPr="00875FF9" w:rsidRDefault="00875FF9" w:rsidP="00875FF9">
            <w:pPr>
              <w:jc w:val="center"/>
              <w:rPr>
                <w:sz w:val="24"/>
                <w:szCs w:val="24"/>
              </w:rPr>
            </w:pPr>
            <w:r w:rsidRPr="00875FF9">
              <w:rPr>
                <w:b/>
                <w:sz w:val="24"/>
                <w:szCs w:val="24"/>
              </w:rPr>
              <w:t>Personne référente et contact</w:t>
            </w:r>
          </w:p>
        </w:tc>
      </w:tr>
      <w:tr w:rsidR="00875FF9" w:rsidRPr="00D92C68" w:rsidTr="00BA079C">
        <w:trPr>
          <w:trHeight w:val="2587"/>
        </w:trPr>
        <w:tc>
          <w:tcPr>
            <w:tcW w:w="2390" w:type="dxa"/>
          </w:tcPr>
          <w:p w:rsidR="00875FF9" w:rsidRPr="003818F6" w:rsidRDefault="00875FF9" w:rsidP="00875FF9">
            <w:pPr>
              <w:rPr>
                <w:b/>
              </w:rPr>
            </w:pPr>
            <w:r w:rsidRPr="003818F6">
              <w:rPr>
                <w:b/>
              </w:rPr>
              <w:t>SOS Solidarités – Module numérique autour de l’emploi</w:t>
            </w:r>
          </w:p>
        </w:tc>
        <w:tc>
          <w:tcPr>
            <w:tcW w:w="3105" w:type="dxa"/>
          </w:tcPr>
          <w:p w:rsidR="00875FF9" w:rsidRDefault="00875FF9" w:rsidP="008C49BD">
            <w:r>
              <w:t>Apprentissage du français par l’utilisation de l’outil numérique dans le but d</w:t>
            </w:r>
            <w:r w:rsidR="008C49BD">
              <w:t>’autonomiser les apprenants afin de faire valoir leurs droits</w:t>
            </w:r>
            <w:r>
              <w:t>– développer des compétences numériques liées à l’emploi</w:t>
            </w:r>
          </w:p>
        </w:tc>
        <w:tc>
          <w:tcPr>
            <w:tcW w:w="2428" w:type="dxa"/>
          </w:tcPr>
          <w:p w:rsidR="00875FF9" w:rsidRDefault="008C49BD" w:rsidP="00875FF9">
            <w:r>
              <w:t xml:space="preserve">5 séances collectives de 2h (locaux de l’APF, 84 bis avenue de </w:t>
            </w:r>
            <w:proofErr w:type="spellStart"/>
            <w:r>
              <w:t>Brogny</w:t>
            </w:r>
            <w:proofErr w:type="spellEnd"/>
            <w:r>
              <w:t xml:space="preserve"> à Annecy)</w:t>
            </w:r>
          </w:p>
          <w:p w:rsidR="008C49BD" w:rsidRDefault="008C49BD" w:rsidP="00875FF9"/>
          <w:p w:rsidR="008C49BD" w:rsidRDefault="008C49BD" w:rsidP="00875FF9">
            <w:r>
              <w:t>5 séances collectives de 3h (locaux de La Bulle, 21 Avenue de Verdun à Annemasse)</w:t>
            </w:r>
          </w:p>
          <w:p w:rsidR="008C49BD" w:rsidRDefault="008C49BD" w:rsidP="00875FF9"/>
          <w:p w:rsidR="008C49BD" w:rsidRDefault="008C49BD" w:rsidP="00875FF9">
            <w:r>
              <w:t xml:space="preserve">Cf. </w:t>
            </w:r>
            <w:hyperlink r:id="rId8" w:history="1">
              <w:r w:rsidRPr="009C2F79">
                <w:rPr>
                  <w:rStyle w:val="Lienhypertexte"/>
                </w:rPr>
                <w:t>Plaquette détaillée</w:t>
              </w:r>
            </w:hyperlink>
          </w:p>
        </w:tc>
        <w:tc>
          <w:tcPr>
            <w:tcW w:w="2147" w:type="dxa"/>
          </w:tcPr>
          <w:p w:rsidR="00875FF9" w:rsidRPr="001068AE" w:rsidRDefault="008C49BD" w:rsidP="00875FF9">
            <w:pPr>
              <w:rPr>
                <w:lang w:val="en-US"/>
              </w:rPr>
            </w:pPr>
            <w:r w:rsidRPr="001068AE">
              <w:rPr>
                <w:lang w:val="en-US"/>
              </w:rPr>
              <w:t>Hatem Benslama</w:t>
            </w:r>
          </w:p>
          <w:p w:rsidR="008C49BD" w:rsidRPr="001068AE" w:rsidRDefault="005A114E" w:rsidP="00D1088D">
            <w:pPr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157D51">
              <w:rPr>
                <w:lang w:val="en-US"/>
              </w:rPr>
              <w:instrText xml:space="preserve"> HYPERLINK "mailto:hatem.benslama@groupe-sos.org" </w:instrText>
            </w:r>
            <w:r>
              <w:fldChar w:fldCharType="separate"/>
            </w:r>
            <w:r w:rsidR="00D1088D" w:rsidRPr="001068AE">
              <w:rPr>
                <w:rStyle w:val="Lienhypertexte"/>
                <w:sz w:val="16"/>
                <w:szCs w:val="16"/>
                <w:lang w:val="en-US"/>
              </w:rPr>
              <w:t>hatem.benslama@groupe-sos.org</w:t>
            </w:r>
            <w:r>
              <w:rPr>
                <w:rStyle w:val="Lienhypertexte"/>
                <w:sz w:val="16"/>
                <w:szCs w:val="16"/>
                <w:lang w:val="en-US"/>
              </w:rPr>
              <w:fldChar w:fldCharType="end"/>
            </w:r>
          </w:p>
          <w:p w:rsidR="00D1088D" w:rsidRPr="001068AE" w:rsidRDefault="00D1088D" w:rsidP="00D1088D">
            <w:pPr>
              <w:rPr>
                <w:sz w:val="16"/>
                <w:szCs w:val="16"/>
                <w:lang w:val="en-US"/>
              </w:rPr>
            </w:pPr>
          </w:p>
          <w:p w:rsidR="00D1088D" w:rsidRPr="00D92C68" w:rsidRDefault="00D1088D" w:rsidP="00D1088D">
            <w:pPr>
              <w:rPr>
                <w:lang w:val="en-US"/>
              </w:rPr>
            </w:pPr>
            <w:r w:rsidRPr="00D92C68">
              <w:rPr>
                <w:lang w:val="en-US"/>
              </w:rPr>
              <w:t>06 59 03 37 00 </w:t>
            </w:r>
          </w:p>
        </w:tc>
      </w:tr>
      <w:tr w:rsidR="00875FF9" w:rsidRPr="00D92C68" w:rsidTr="00BA079C">
        <w:trPr>
          <w:trHeight w:val="304"/>
        </w:trPr>
        <w:tc>
          <w:tcPr>
            <w:tcW w:w="2390" w:type="dxa"/>
          </w:tcPr>
          <w:p w:rsidR="00875FF9" w:rsidRPr="00B125FA" w:rsidRDefault="00875FF9" w:rsidP="00875FF9">
            <w:pPr>
              <w:rPr>
                <w:b/>
              </w:rPr>
            </w:pPr>
            <w:r w:rsidRPr="00B125FA">
              <w:rPr>
                <w:b/>
              </w:rPr>
              <w:t>SOS Solidarités – permanences d’accès aux droits des étrangers (Haute-Savoie)</w:t>
            </w:r>
          </w:p>
        </w:tc>
        <w:tc>
          <w:tcPr>
            <w:tcW w:w="3105" w:type="dxa"/>
          </w:tcPr>
          <w:p w:rsidR="00875FF9" w:rsidRDefault="00875FF9" w:rsidP="00875FF9">
            <w:r>
              <w:t>Accompagner les populations migrantes pour l’accès au séjour, à la nationalité française, aux droits sociaux, etc.</w:t>
            </w:r>
          </w:p>
        </w:tc>
        <w:tc>
          <w:tcPr>
            <w:tcW w:w="2428" w:type="dxa"/>
          </w:tcPr>
          <w:p w:rsidR="000C7338" w:rsidRDefault="000C7338" w:rsidP="00BA079C">
            <w:r>
              <w:t xml:space="preserve">Permanences de service social, droits des étrangers </w:t>
            </w:r>
          </w:p>
          <w:p w:rsidR="009C2F79" w:rsidRDefault="009C2F79" w:rsidP="00BA079C"/>
          <w:p w:rsidR="009C2F79" w:rsidRDefault="009C2F79" w:rsidP="00BA079C">
            <w:proofErr w:type="spellStart"/>
            <w:proofErr w:type="gramStart"/>
            <w:r>
              <w:t>Cf</w:t>
            </w:r>
            <w:proofErr w:type="spellEnd"/>
            <w:r>
              <w:t> .</w:t>
            </w:r>
            <w:proofErr w:type="gramEnd"/>
            <w:r>
              <w:t xml:space="preserve"> </w:t>
            </w:r>
            <w:hyperlink r:id="rId9" w:history="1">
              <w:r w:rsidRPr="009C2F79">
                <w:rPr>
                  <w:rStyle w:val="Lienhypertexte"/>
                </w:rPr>
                <w:t>Plaquette détaillée</w:t>
              </w:r>
            </w:hyperlink>
          </w:p>
        </w:tc>
        <w:tc>
          <w:tcPr>
            <w:tcW w:w="2147" w:type="dxa"/>
          </w:tcPr>
          <w:p w:rsidR="00875FF9" w:rsidRPr="001068AE" w:rsidRDefault="00875FF9" w:rsidP="00875FF9">
            <w:pPr>
              <w:rPr>
                <w:lang w:val="en-US"/>
              </w:rPr>
            </w:pPr>
            <w:r w:rsidRPr="001068AE">
              <w:rPr>
                <w:lang w:val="en-US"/>
              </w:rPr>
              <w:t>Hatem Benslama</w:t>
            </w:r>
          </w:p>
          <w:p w:rsidR="008C49BD" w:rsidRPr="001068AE" w:rsidRDefault="005A114E" w:rsidP="00D1088D">
            <w:pPr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157D51">
              <w:rPr>
                <w:lang w:val="en-US"/>
              </w:rPr>
              <w:instrText xml:space="preserve"> HYPERLINK "mailto:hatem.benslama@groupe-sos.org" </w:instrText>
            </w:r>
            <w:r>
              <w:fldChar w:fldCharType="separate"/>
            </w:r>
            <w:r w:rsidR="00D1088D" w:rsidRPr="001068AE">
              <w:rPr>
                <w:rStyle w:val="Lienhypertexte"/>
                <w:sz w:val="16"/>
                <w:szCs w:val="16"/>
                <w:lang w:val="en-US"/>
              </w:rPr>
              <w:t>hatem.benslama@groupe-sos.org</w:t>
            </w:r>
            <w:r>
              <w:rPr>
                <w:rStyle w:val="Lienhypertexte"/>
                <w:sz w:val="16"/>
                <w:szCs w:val="16"/>
                <w:lang w:val="en-US"/>
              </w:rPr>
              <w:fldChar w:fldCharType="end"/>
            </w:r>
          </w:p>
          <w:p w:rsidR="00D1088D" w:rsidRPr="001068AE" w:rsidRDefault="00D1088D" w:rsidP="00D1088D">
            <w:pPr>
              <w:rPr>
                <w:sz w:val="16"/>
                <w:szCs w:val="16"/>
                <w:lang w:val="en-US"/>
              </w:rPr>
            </w:pPr>
          </w:p>
          <w:p w:rsidR="00D1088D" w:rsidRPr="00D92C68" w:rsidRDefault="00D1088D" w:rsidP="00D1088D">
            <w:pPr>
              <w:rPr>
                <w:lang w:val="en-US"/>
              </w:rPr>
            </w:pPr>
            <w:r w:rsidRPr="00D92C68">
              <w:rPr>
                <w:lang w:val="en-US"/>
              </w:rPr>
              <w:t>06 59 03 37 00 </w:t>
            </w:r>
          </w:p>
        </w:tc>
      </w:tr>
      <w:tr w:rsidR="00875FF9" w:rsidRPr="00875FF9" w:rsidTr="00BA079C">
        <w:trPr>
          <w:trHeight w:val="304"/>
        </w:trPr>
        <w:tc>
          <w:tcPr>
            <w:tcW w:w="2390" w:type="dxa"/>
          </w:tcPr>
          <w:p w:rsidR="00875FF9" w:rsidRPr="00B125FA" w:rsidRDefault="00875FF9" w:rsidP="00875FF9">
            <w:pPr>
              <w:rPr>
                <w:b/>
              </w:rPr>
            </w:pPr>
            <w:r>
              <w:rPr>
                <w:b/>
              </w:rPr>
              <w:t>CIDFF arc Alpin</w:t>
            </w:r>
          </w:p>
        </w:tc>
        <w:tc>
          <w:tcPr>
            <w:tcW w:w="3105" w:type="dxa"/>
          </w:tcPr>
          <w:p w:rsidR="00875FF9" w:rsidRDefault="00875FF9" w:rsidP="00875FF9">
            <w:r>
              <w:t>Faire connaitre les acteurs de l’emploi et de la formation, les bases du droit du travail, etc.</w:t>
            </w:r>
          </w:p>
        </w:tc>
        <w:tc>
          <w:tcPr>
            <w:tcW w:w="2428" w:type="dxa"/>
          </w:tcPr>
          <w:p w:rsidR="00875FF9" w:rsidRDefault="00C647F4" w:rsidP="00875FF9">
            <w:r>
              <w:t>Action à venir</w:t>
            </w:r>
          </w:p>
        </w:tc>
        <w:tc>
          <w:tcPr>
            <w:tcW w:w="2147" w:type="dxa"/>
          </w:tcPr>
          <w:p w:rsidR="00875FF9" w:rsidRDefault="00875FF9" w:rsidP="00875FF9">
            <w:r>
              <w:t>Evelyne Carvalho</w:t>
            </w:r>
          </w:p>
          <w:p w:rsidR="00C647F4" w:rsidRPr="00875FF9" w:rsidRDefault="00C647F4" w:rsidP="00875FF9">
            <w:r>
              <w:t xml:space="preserve">09 78 08 47 48 </w:t>
            </w:r>
          </w:p>
        </w:tc>
      </w:tr>
      <w:tr w:rsidR="00875FF9" w:rsidTr="00BA079C">
        <w:trPr>
          <w:trHeight w:val="322"/>
        </w:trPr>
        <w:tc>
          <w:tcPr>
            <w:tcW w:w="2390" w:type="dxa"/>
          </w:tcPr>
          <w:p w:rsidR="00875FF9" w:rsidRPr="00B125FA" w:rsidRDefault="00875FF9" w:rsidP="00875FF9">
            <w:pPr>
              <w:rPr>
                <w:b/>
              </w:rPr>
            </w:pPr>
            <w:r w:rsidRPr="00B125FA">
              <w:rPr>
                <w:b/>
              </w:rPr>
              <w:t>CIDFF arc Alpin</w:t>
            </w:r>
          </w:p>
        </w:tc>
        <w:tc>
          <w:tcPr>
            <w:tcW w:w="3105" w:type="dxa"/>
          </w:tcPr>
          <w:p w:rsidR="00875FF9" w:rsidRDefault="00875FF9" w:rsidP="00875FF9">
            <w:r>
              <w:t>Accompagnement individuel au projet professionnel et à l’emploi</w:t>
            </w:r>
          </w:p>
        </w:tc>
        <w:tc>
          <w:tcPr>
            <w:tcW w:w="2428" w:type="dxa"/>
          </w:tcPr>
          <w:p w:rsidR="00875FF9" w:rsidRDefault="006B0F8F" w:rsidP="00875FF9">
            <w:r>
              <w:t>Début de l’action octobre 2022. Intervention en ASL et Hors ASL (public cible PA CIR)</w:t>
            </w:r>
          </w:p>
          <w:p w:rsidR="009C2F79" w:rsidRDefault="009C2F79" w:rsidP="00875FF9"/>
        </w:tc>
        <w:tc>
          <w:tcPr>
            <w:tcW w:w="2147" w:type="dxa"/>
          </w:tcPr>
          <w:p w:rsidR="00875FF9" w:rsidRDefault="00875FF9" w:rsidP="00875FF9">
            <w:r>
              <w:t>Evelyne Carvalho</w:t>
            </w:r>
          </w:p>
          <w:p w:rsidR="006B0F8F" w:rsidRDefault="006B0F8F" w:rsidP="00875FF9">
            <w:r>
              <w:t xml:space="preserve">09 78 08 47 48 </w:t>
            </w:r>
          </w:p>
        </w:tc>
      </w:tr>
      <w:tr w:rsidR="00875FF9" w:rsidTr="00BA079C">
        <w:trPr>
          <w:trHeight w:val="322"/>
        </w:trPr>
        <w:tc>
          <w:tcPr>
            <w:tcW w:w="2390" w:type="dxa"/>
          </w:tcPr>
          <w:p w:rsidR="00875FF9" w:rsidRPr="00B125FA" w:rsidRDefault="00875FF9" w:rsidP="00875FF9">
            <w:pPr>
              <w:rPr>
                <w:b/>
              </w:rPr>
            </w:pPr>
            <w:r w:rsidRPr="00B125FA">
              <w:rPr>
                <w:b/>
              </w:rPr>
              <w:t>ADDCAES</w:t>
            </w:r>
          </w:p>
        </w:tc>
        <w:tc>
          <w:tcPr>
            <w:tcW w:w="3105" w:type="dxa"/>
          </w:tcPr>
          <w:p w:rsidR="00875FF9" w:rsidRDefault="00875FF9" w:rsidP="00875FF9">
            <w:r>
              <w:t xml:space="preserve">Ecoute Femmes en situation d’interculturalité </w:t>
            </w:r>
          </w:p>
        </w:tc>
        <w:tc>
          <w:tcPr>
            <w:tcW w:w="2428" w:type="dxa"/>
          </w:tcPr>
          <w:p w:rsidR="00875FF9" w:rsidRDefault="00875FF9" w:rsidP="00875FF9">
            <w:r>
              <w:t>Action en cours</w:t>
            </w:r>
          </w:p>
          <w:p w:rsidR="00875FF9" w:rsidRDefault="00875FF9" w:rsidP="00875FF9">
            <w:r>
              <w:t xml:space="preserve">Accueil et rencontre sur RV : </w:t>
            </w:r>
          </w:p>
          <w:p w:rsidR="00875FF9" w:rsidRDefault="00875FF9" w:rsidP="00875FF9">
            <w:r>
              <w:t xml:space="preserve">-Mardi (matin  et après-midi) Annemasse et St Julien en Genevois </w:t>
            </w:r>
          </w:p>
          <w:p w:rsidR="00875FF9" w:rsidRDefault="00875FF9" w:rsidP="00875FF9">
            <w:r>
              <w:t>-Jeudi (matin et après-midi) à Annecy</w:t>
            </w:r>
          </w:p>
          <w:p w:rsidR="00875FF9" w:rsidRDefault="009C2F79" w:rsidP="00BA079C">
            <w:r>
              <w:t xml:space="preserve">Cf. </w:t>
            </w:r>
            <w:hyperlink r:id="rId10" w:history="1">
              <w:r>
                <w:rPr>
                  <w:rStyle w:val="Lienhypertexte"/>
                </w:rPr>
                <w:t>Plaquette pour le Genevois</w:t>
              </w:r>
            </w:hyperlink>
            <w:r>
              <w:t xml:space="preserve"> et pour </w:t>
            </w:r>
            <w:hyperlink r:id="rId11" w:history="1">
              <w:r>
                <w:rPr>
                  <w:rStyle w:val="Lienhypertexte"/>
                </w:rPr>
                <w:t>Plaquette pour Annecy</w:t>
              </w:r>
            </w:hyperlink>
          </w:p>
        </w:tc>
        <w:tc>
          <w:tcPr>
            <w:tcW w:w="2147" w:type="dxa"/>
          </w:tcPr>
          <w:p w:rsidR="00875FF9" w:rsidRDefault="00875FF9" w:rsidP="00875FF9">
            <w:r>
              <w:t xml:space="preserve">Remy </w:t>
            </w:r>
            <w:proofErr w:type="spellStart"/>
            <w:r>
              <w:t>Kossonogow</w:t>
            </w:r>
            <w:proofErr w:type="spellEnd"/>
          </w:p>
          <w:p w:rsidR="00875FF9" w:rsidRDefault="00875FF9" w:rsidP="00875FF9">
            <w:r>
              <w:t xml:space="preserve">04 79 72 43 49 </w:t>
            </w:r>
          </w:p>
        </w:tc>
      </w:tr>
    </w:tbl>
    <w:p w:rsidR="001068AE" w:rsidRDefault="001068AE" w:rsidP="001068A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*Actions financées par la </w:t>
      </w:r>
      <w:r w:rsidR="00D46FE3">
        <w:rPr>
          <w:b/>
          <w:color w:val="000000"/>
          <w:sz w:val="16"/>
          <w:szCs w:val="16"/>
        </w:rPr>
        <w:t xml:space="preserve">DDETS 74, </w:t>
      </w:r>
      <w:r>
        <w:rPr>
          <w:b/>
          <w:color w:val="000000"/>
          <w:sz w:val="16"/>
          <w:szCs w:val="16"/>
        </w:rPr>
        <w:t>Direction Départementale de l’Emploi</w:t>
      </w:r>
      <w:r w:rsidR="0087495E">
        <w:rPr>
          <w:b/>
          <w:color w:val="000000"/>
          <w:sz w:val="16"/>
          <w:szCs w:val="16"/>
        </w:rPr>
        <w:t>, du T</w:t>
      </w:r>
      <w:r w:rsidR="00D46FE3">
        <w:rPr>
          <w:b/>
          <w:color w:val="000000"/>
          <w:sz w:val="16"/>
          <w:szCs w:val="16"/>
        </w:rPr>
        <w:t>ravail</w:t>
      </w:r>
      <w:r>
        <w:rPr>
          <w:b/>
          <w:color w:val="000000"/>
          <w:sz w:val="16"/>
          <w:szCs w:val="16"/>
        </w:rPr>
        <w:t xml:space="preserve"> et des Solidarités (Primo-arrivants CIR, réfugiés, Ukrainiens) et le Conseil Départemental 74 (Bénéficiaires du RSA et publics en parcours d’insertion)</w:t>
      </w:r>
    </w:p>
    <w:p w:rsidR="00483680" w:rsidRDefault="00E1769A">
      <w:bookmarkStart w:id="0" w:name="_GoBack"/>
      <w:bookmarkEnd w:id="0"/>
      <w:r w:rsidRPr="00875FF9">
        <w:rPr>
          <w:noProof/>
          <w:lang w:eastAsia="fr-FR"/>
        </w:rPr>
        <w:drawing>
          <wp:anchor distT="0" distB="0" distL="114300" distR="114300" simplePos="0" relativeHeight="251660288" behindDoc="0" locked="0" layoutInCell="1" hidden="0" allowOverlap="1" wp14:anchorId="3657DB37" wp14:editId="638195F5">
            <wp:simplePos x="0" y="0"/>
            <wp:positionH relativeFrom="column">
              <wp:posOffset>4770120</wp:posOffset>
            </wp:positionH>
            <wp:positionV relativeFrom="paragraph">
              <wp:posOffset>238125</wp:posOffset>
            </wp:positionV>
            <wp:extent cx="671195" cy="447675"/>
            <wp:effectExtent l="0" t="0" r="0" b="9525"/>
            <wp:wrapSquare wrapText="bothSides" distT="0" distB="0" distL="114300" distR="114300"/>
            <wp:docPr id="15" name="image3.jpg" descr="C:\Users\USER\Downloads\Dep74 _logo_monochrome_rou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USER\Downloads\Dep74 _logo_monochrome_rouge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75FF9">
        <w:rPr>
          <w:noProof/>
          <w:lang w:eastAsia="fr-FR"/>
        </w:rPr>
        <w:drawing>
          <wp:anchor distT="0" distB="0" distL="114300" distR="114300" simplePos="0" relativeHeight="251659264" behindDoc="0" locked="0" layoutInCell="1" hidden="0" allowOverlap="1" wp14:anchorId="14E58CCB" wp14:editId="45570496">
            <wp:simplePos x="0" y="0"/>
            <wp:positionH relativeFrom="margin">
              <wp:posOffset>5510530</wp:posOffset>
            </wp:positionH>
            <wp:positionV relativeFrom="margin">
              <wp:posOffset>7673975</wp:posOffset>
            </wp:positionV>
            <wp:extent cx="873760" cy="621665"/>
            <wp:effectExtent l="0" t="0" r="2540" b="6985"/>
            <wp:wrapSquare wrapText="bothSides" distT="0" distB="0" distL="114300" distR="114300"/>
            <wp:docPr id="14" name="image2.jpg" descr="Nouvelle direction départementale interministérielle en Haute-Savoie : la DDE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Nouvelle direction départementale interministérielle en Haute-Savoie : la DDETS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621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8368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4E" w:rsidRDefault="005A114E" w:rsidP="003818F6">
      <w:pPr>
        <w:spacing w:after="0" w:line="240" w:lineRule="auto"/>
      </w:pPr>
      <w:r>
        <w:separator/>
      </w:r>
    </w:p>
  </w:endnote>
  <w:endnote w:type="continuationSeparator" w:id="0">
    <w:p w:rsidR="005A114E" w:rsidRDefault="005A114E" w:rsidP="0038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69A" w:rsidRDefault="0072032B" w:rsidP="00E176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Actions</w:t>
    </w:r>
    <w:r w:rsidR="00E1769A">
      <w:rPr>
        <w:color w:val="000000"/>
        <w:sz w:val="16"/>
        <w:szCs w:val="16"/>
      </w:rPr>
      <w:t xml:space="preserve"> d’intégration 74 hors ASL/Sept 2022/CRIA74/ </w:t>
    </w:r>
    <w:hyperlink r:id="rId1">
      <w:r w:rsidR="00E1769A">
        <w:rPr>
          <w:color w:val="0000FF"/>
          <w:sz w:val="16"/>
          <w:szCs w:val="16"/>
          <w:u w:val="single"/>
        </w:rPr>
        <w:t>cria74@maison-emploi.com</w:t>
      </w:r>
    </w:hyperlink>
    <w:r w:rsidR="00E1769A">
      <w:rPr>
        <w:color w:val="000000"/>
        <w:sz w:val="16"/>
        <w:szCs w:val="16"/>
      </w:rPr>
      <w:t xml:space="preserve"> – 06 76 21 74 76</w:t>
    </w:r>
  </w:p>
  <w:p w:rsidR="00E1769A" w:rsidRDefault="00E1769A">
    <w:pPr>
      <w:pStyle w:val="Pieddepage"/>
    </w:pPr>
  </w:p>
  <w:p w:rsidR="00E1769A" w:rsidRDefault="00E176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4E" w:rsidRDefault="005A114E" w:rsidP="003818F6">
      <w:pPr>
        <w:spacing w:after="0" w:line="240" w:lineRule="auto"/>
      </w:pPr>
      <w:r>
        <w:separator/>
      </w:r>
    </w:p>
  </w:footnote>
  <w:footnote w:type="continuationSeparator" w:id="0">
    <w:p w:rsidR="005A114E" w:rsidRDefault="005A114E" w:rsidP="00381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F6" w:rsidRPr="003818F6" w:rsidRDefault="003818F6" w:rsidP="003818F6">
    <w:pPr>
      <w:pStyle w:val="En-tte"/>
      <w:jc w:val="center"/>
      <w:rPr>
        <w:b/>
      </w:rPr>
    </w:pPr>
    <w:r>
      <w:rPr>
        <w:b/>
        <w:noProof/>
        <w:lang w:eastAsia="fr-FR"/>
      </w:rPr>
      <w:drawing>
        <wp:inline distT="0" distB="0" distL="0" distR="0" wp14:anchorId="3D140838" wp14:editId="448C219D">
          <wp:extent cx="504825" cy="504825"/>
          <wp:effectExtent l="0" t="0" r="9525" b="9525"/>
          <wp:docPr id="1" name="Image 1" descr="C:\Users\USER\Desktop\logo-CRIs\cria7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-CRIs\cria7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</w:t>
    </w:r>
    <w:r w:rsidRPr="003818F6">
      <w:rPr>
        <w:b/>
      </w:rPr>
      <w:t xml:space="preserve">Actions </w:t>
    </w:r>
    <w:r w:rsidR="00875FF9">
      <w:rPr>
        <w:b/>
      </w:rPr>
      <w:t>d’intégration</w:t>
    </w:r>
    <w:r w:rsidRPr="003818F6">
      <w:rPr>
        <w:b/>
      </w:rPr>
      <w:t xml:space="preserve">, accompagnement social, professionnel et pour l’accès aux droits </w:t>
    </w:r>
  </w:p>
  <w:p w:rsidR="003818F6" w:rsidRPr="003818F6" w:rsidRDefault="003818F6" w:rsidP="003818F6">
    <w:pPr>
      <w:pStyle w:val="En-tte"/>
      <w:jc w:val="center"/>
      <w:rPr>
        <w:b/>
      </w:rPr>
    </w:pPr>
    <w:r w:rsidRPr="003818F6">
      <w:rPr>
        <w:b/>
      </w:rPr>
      <w:t>Financement DDETS 74 et Conseil départemental 74</w:t>
    </w:r>
  </w:p>
  <w:p w:rsidR="003818F6" w:rsidRDefault="003818F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F6"/>
    <w:rsid w:val="000421C3"/>
    <w:rsid w:val="000C7338"/>
    <w:rsid w:val="001068AE"/>
    <w:rsid w:val="00157D51"/>
    <w:rsid w:val="001A027E"/>
    <w:rsid w:val="001B19C7"/>
    <w:rsid w:val="001C7A82"/>
    <w:rsid w:val="00336D67"/>
    <w:rsid w:val="003818F6"/>
    <w:rsid w:val="003C72C1"/>
    <w:rsid w:val="00483680"/>
    <w:rsid w:val="004C2921"/>
    <w:rsid w:val="0054679A"/>
    <w:rsid w:val="0055101C"/>
    <w:rsid w:val="005A114E"/>
    <w:rsid w:val="005F6FA8"/>
    <w:rsid w:val="006B0F8F"/>
    <w:rsid w:val="0072032B"/>
    <w:rsid w:val="0087495E"/>
    <w:rsid w:val="00875FF9"/>
    <w:rsid w:val="008B6C21"/>
    <w:rsid w:val="008C49BD"/>
    <w:rsid w:val="008C73B6"/>
    <w:rsid w:val="009C2F79"/>
    <w:rsid w:val="00B125FA"/>
    <w:rsid w:val="00BA079C"/>
    <w:rsid w:val="00C634FA"/>
    <w:rsid w:val="00C647F4"/>
    <w:rsid w:val="00C7461C"/>
    <w:rsid w:val="00CD1605"/>
    <w:rsid w:val="00D1088D"/>
    <w:rsid w:val="00D46FE3"/>
    <w:rsid w:val="00D92C68"/>
    <w:rsid w:val="00E1769A"/>
    <w:rsid w:val="00E510D5"/>
    <w:rsid w:val="00E54EE3"/>
    <w:rsid w:val="00EA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81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18F6"/>
  </w:style>
  <w:style w:type="paragraph" w:styleId="Pieddepage">
    <w:name w:val="footer"/>
    <w:basedOn w:val="Normal"/>
    <w:link w:val="PieddepageCar"/>
    <w:uiPriority w:val="99"/>
    <w:unhideWhenUsed/>
    <w:rsid w:val="00381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18F6"/>
  </w:style>
  <w:style w:type="paragraph" w:styleId="Textedebulles">
    <w:name w:val="Balloon Text"/>
    <w:basedOn w:val="Normal"/>
    <w:link w:val="TextedebullesCar"/>
    <w:uiPriority w:val="99"/>
    <w:semiHidden/>
    <w:unhideWhenUsed/>
    <w:rsid w:val="0038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8F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C2F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81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18F6"/>
  </w:style>
  <w:style w:type="paragraph" w:styleId="Pieddepage">
    <w:name w:val="footer"/>
    <w:basedOn w:val="Normal"/>
    <w:link w:val="PieddepageCar"/>
    <w:uiPriority w:val="99"/>
    <w:unhideWhenUsed/>
    <w:rsid w:val="00381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18F6"/>
  </w:style>
  <w:style w:type="paragraph" w:styleId="Textedebulles">
    <w:name w:val="Balloon Text"/>
    <w:basedOn w:val="Normal"/>
    <w:link w:val="TextedebullesCar"/>
    <w:uiPriority w:val="99"/>
    <w:semiHidden/>
    <w:unhideWhenUsed/>
    <w:rsid w:val="0038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8F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C2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parlera.fr/wp/wp-content/uploads/2022/09/2022_-_Le_num%C3%A9rique_autour_de_lemploi_-_Pr%C3%A9sentation_du_projet1.pdf" TargetMode="External"/><Relationship Id="rId13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ttps://parlera.fr/wp/wp-content/uploads/2022/09/plaquette-EFSI-Annecy-220922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ttps://parlera.fr/wp/wp-content/uploads/2022/09/plaquette-EFSI-74-Genevois-220922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ttps://parlera.fr/wp/wp-content/uploads/2022/09/Plaquette_ASSFAM_741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ia74@maison-emplo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D0C7-B8A9-4120-BB65-C390A34D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Méghane Tossonian</dc:creator>
  <cp:lastModifiedBy>Méghane Tossonian</cp:lastModifiedBy>
  <cp:revision>3</cp:revision>
  <dcterms:created xsi:type="dcterms:W3CDTF">2022-09-28T06:53:00Z</dcterms:created>
  <dcterms:modified xsi:type="dcterms:W3CDTF">2022-09-28T06:53:00Z</dcterms:modified>
</cp:coreProperties>
</file>